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10D1" w:rsidRPr="00B35FDE" w:rsidRDefault="008E10D1" w:rsidP="008E10D1">
      <w:pPr>
        <w:spacing w:after="0" w:line="360" w:lineRule="auto"/>
        <w:rPr>
          <w:rFonts w:cstheme="minorHAnsi"/>
        </w:rPr>
      </w:pPr>
    </w:p>
    <w:p w:rsidR="008E10D1" w:rsidRPr="00B35FDE" w:rsidRDefault="008E10D1" w:rsidP="008E10D1">
      <w:pPr>
        <w:pStyle w:val="Nagwek1"/>
        <w:spacing w:before="0" w:line="360" w:lineRule="auto"/>
        <w:rPr>
          <w:rFonts w:asciiTheme="minorHAnsi" w:hAnsiTheme="minorHAnsi" w:cstheme="minorHAnsi"/>
          <w:szCs w:val="22"/>
        </w:rPr>
      </w:pPr>
      <w:r w:rsidRPr="00B35FDE">
        <w:rPr>
          <w:rFonts w:asciiTheme="minorHAnsi" w:hAnsiTheme="minorHAnsi" w:cstheme="minorHAnsi"/>
          <w:szCs w:val="22"/>
        </w:rPr>
        <w:t>UMOWA nr .…/2026 (wzór)</w:t>
      </w:r>
    </w:p>
    <w:p w:rsidR="002E6719" w:rsidRPr="00B35FDE" w:rsidRDefault="00761E74" w:rsidP="008E10D1">
      <w:pPr>
        <w:spacing w:after="0" w:line="360" w:lineRule="auto"/>
        <w:rPr>
          <w:rFonts w:cstheme="minorHAnsi"/>
        </w:rPr>
      </w:pPr>
      <w:r w:rsidRPr="00B35FDE">
        <w:rPr>
          <w:rFonts w:cstheme="minorHAnsi"/>
        </w:rPr>
        <w:t xml:space="preserve">zawarta w dniu </w:t>
      </w:r>
      <w:r w:rsidRPr="00B35FDE">
        <w:rPr>
          <w:rFonts w:cstheme="minorHAnsi"/>
        </w:rPr>
        <w:t>złożenia ostatniego podpisu</w:t>
      </w:r>
      <w:r w:rsidRPr="00B35FDE">
        <w:rPr>
          <w:rFonts w:cstheme="minorHAnsi"/>
        </w:rPr>
        <w:t xml:space="preserve"> pomiędzy</w:t>
      </w:r>
    </w:p>
    <w:p w:rsidR="002E6719" w:rsidRPr="00B35FDE" w:rsidRDefault="00761E74" w:rsidP="008E10D1">
      <w:pPr>
        <w:spacing w:after="0" w:line="360" w:lineRule="auto"/>
        <w:rPr>
          <w:rFonts w:cstheme="minorHAnsi"/>
        </w:rPr>
      </w:pPr>
      <w:r w:rsidRPr="00B35FDE">
        <w:rPr>
          <w:rFonts w:cstheme="minorHAnsi"/>
          <w:b/>
        </w:rPr>
        <w:t xml:space="preserve">Skarbem Państwa - </w:t>
      </w:r>
      <w:r w:rsidRPr="00B35FDE">
        <w:rPr>
          <w:rFonts w:cstheme="minorHAnsi"/>
          <w:b/>
        </w:rPr>
        <w:t xml:space="preserve">Sądem Apelacyjnym w </w:t>
      </w:r>
      <w:r w:rsidRPr="00B35FDE">
        <w:rPr>
          <w:rFonts w:cstheme="minorHAnsi"/>
        </w:rPr>
        <w:t>Łodzi,</w:t>
      </w:r>
      <w:r w:rsidRPr="00B35FDE">
        <w:rPr>
          <w:rFonts w:cstheme="minorHAnsi"/>
        </w:rPr>
        <w:t xml:space="preserve"> </w:t>
      </w:r>
      <w:r w:rsidRPr="00B35FDE">
        <w:rPr>
          <w:rFonts w:cstheme="minorHAnsi"/>
        </w:rPr>
        <w:t>90-514 Łódź, Al. T. Kościuszki 65</w:t>
      </w:r>
      <w:r w:rsidRPr="00B35FDE">
        <w:rPr>
          <w:rFonts w:cstheme="minorHAnsi"/>
        </w:rPr>
        <w:t xml:space="preserve">, NIP: 7251028838, REGON: </w:t>
      </w:r>
      <w:r w:rsidRPr="00B35FDE">
        <w:rPr>
          <w:rFonts w:cstheme="minorHAnsi"/>
        </w:rPr>
        <w:t>004313575 reprezentowanym przez:</w:t>
      </w:r>
    </w:p>
    <w:p w:rsidR="002E6719" w:rsidRPr="00B35FDE" w:rsidRDefault="00761E74" w:rsidP="008E10D1">
      <w:pPr>
        <w:spacing w:after="0" w:line="360" w:lineRule="auto"/>
        <w:rPr>
          <w:rFonts w:cstheme="minorHAnsi"/>
        </w:rPr>
      </w:pPr>
      <w:r w:rsidRPr="00B35FDE">
        <w:rPr>
          <w:rFonts w:cstheme="minorHAnsi"/>
        </w:rPr>
        <w:t>……………………………</w:t>
      </w:r>
      <w:r w:rsidRPr="00B35FDE">
        <w:rPr>
          <w:rFonts w:cstheme="minorHAnsi"/>
        </w:rPr>
        <w:t xml:space="preserve"> </w:t>
      </w:r>
      <w:r w:rsidRPr="00B35FDE">
        <w:rPr>
          <w:rFonts w:cstheme="minorHAnsi"/>
        </w:rPr>
        <w:t>- Dyrektora Sądu Apelacyjnego w Łodzi</w:t>
      </w:r>
    </w:p>
    <w:p w:rsidR="002E6719" w:rsidRPr="00B35FDE" w:rsidRDefault="00761E74" w:rsidP="008E10D1">
      <w:pPr>
        <w:spacing w:after="0" w:line="360" w:lineRule="auto"/>
        <w:rPr>
          <w:rFonts w:cstheme="minorHAnsi"/>
        </w:rPr>
      </w:pPr>
      <w:r w:rsidRPr="00B35FDE">
        <w:rPr>
          <w:rFonts w:cstheme="minorHAnsi"/>
        </w:rPr>
        <w:t xml:space="preserve">zwanym dalej </w:t>
      </w:r>
      <w:r w:rsidRPr="00B35FDE">
        <w:rPr>
          <w:rFonts w:cstheme="minorHAnsi"/>
          <w:bCs/>
        </w:rPr>
        <w:t>Zamawiającym</w:t>
      </w:r>
      <w:r w:rsidRPr="00B35FDE">
        <w:rPr>
          <w:rFonts w:cstheme="minorHAnsi"/>
        </w:rPr>
        <w:t>,</w:t>
      </w:r>
    </w:p>
    <w:p w:rsidR="002E6719" w:rsidRPr="00B35FDE" w:rsidRDefault="00761E74" w:rsidP="008E10D1">
      <w:pPr>
        <w:spacing w:after="0" w:line="360" w:lineRule="auto"/>
        <w:rPr>
          <w:rFonts w:cstheme="minorHAnsi"/>
        </w:rPr>
      </w:pPr>
    </w:p>
    <w:p w:rsidR="002E6719" w:rsidRPr="00B35FDE" w:rsidRDefault="00761E74" w:rsidP="008E10D1">
      <w:pPr>
        <w:spacing w:after="0" w:line="360" w:lineRule="auto"/>
        <w:rPr>
          <w:rFonts w:cstheme="minorHAnsi"/>
        </w:rPr>
      </w:pPr>
      <w:r w:rsidRPr="00B35FDE">
        <w:rPr>
          <w:rFonts w:cstheme="minorHAnsi"/>
        </w:rPr>
        <w:t>a:</w:t>
      </w:r>
    </w:p>
    <w:p w:rsidR="000E5378" w:rsidRPr="00B35FDE" w:rsidRDefault="00761E74" w:rsidP="008E10D1">
      <w:pPr>
        <w:spacing w:after="0" w:line="360" w:lineRule="auto"/>
        <w:rPr>
          <w:rFonts w:cstheme="minorHAnsi"/>
        </w:rPr>
      </w:pPr>
    </w:p>
    <w:p w:rsidR="00D22F05" w:rsidRPr="00B35FDE" w:rsidRDefault="00761E74" w:rsidP="008E10D1">
      <w:pPr>
        <w:spacing w:after="0" w:line="360" w:lineRule="auto"/>
        <w:rPr>
          <w:rFonts w:cstheme="minorHAnsi"/>
        </w:rPr>
      </w:pPr>
      <w:r w:rsidRPr="00B35FDE">
        <w:rPr>
          <w:rFonts w:cstheme="minorHAnsi"/>
        </w:rPr>
        <w:t>……………………………………….……..…………………., z siedzibą w………………….……………………………………, działającą na podstawie wpisu do Rejestru Przedsiębiorców prowadzonego przez:............................., ...... Wydział Gospodarczy Krajowego Rejestru Sądowego pod nr KRS:................</w:t>
      </w:r>
      <w:r w:rsidRPr="00B35FDE">
        <w:rPr>
          <w:rFonts w:cstheme="minorHAnsi"/>
        </w:rPr>
        <w:t xml:space="preserve">.., kapitał zakładowy ......................  zł, NIP …………………, REGON …………………. , </w:t>
      </w:r>
    </w:p>
    <w:p w:rsidR="00D22F05" w:rsidRPr="00B35FDE" w:rsidRDefault="00761E74" w:rsidP="008E10D1">
      <w:pPr>
        <w:spacing w:after="0" w:line="360" w:lineRule="auto"/>
        <w:rPr>
          <w:rFonts w:cstheme="minorHAnsi"/>
        </w:rPr>
      </w:pPr>
      <w:r w:rsidRPr="00B35FDE">
        <w:rPr>
          <w:rFonts w:cstheme="minorHAnsi"/>
        </w:rPr>
        <w:t>reprezentowaną przez: ……………………………………..……,</w:t>
      </w:r>
    </w:p>
    <w:p w:rsidR="00D22F05" w:rsidRPr="00B35FDE" w:rsidRDefault="00761E74" w:rsidP="008E10D1">
      <w:pPr>
        <w:spacing w:after="0" w:line="360" w:lineRule="auto"/>
        <w:rPr>
          <w:rFonts w:cstheme="minorHAnsi"/>
        </w:rPr>
      </w:pPr>
      <w:r w:rsidRPr="00B35FDE">
        <w:rPr>
          <w:rFonts w:cstheme="minorHAnsi"/>
        </w:rPr>
        <w:t>zwaną dalej</w:t>
      </w:r>
      <w:r w:rsidRPr="00B35FDE">
        <w:rPr>
          <w:rFonts w:cstheme="minorHAnsi"/>
          <w:b/>
        </w:rPr>
        <w:t xml:space="preserve"> </w:t>
      </w:r>
      <w:r w:rsidRPr="00B35FDE">
        <w:rPr>
          <w:rFonts w:cstheme="minorHAnsi"/>
          <w:b/>
          <w:bCs/>
        </w:rPr>
        <w:t>Wykonawcą</w:t>
      </w:r>
      <w:r w:rsidRPr="00B35FDE">
        <w:rPr>
          <w:rFonts w:cstheme="minorHAnsi"/>
        </w:rPr>
        <w:t>,</w:t>
      </w:r>
    </w:p>
    <w:p w:rsidR="002E6719" w:rsidRPr="00B35FDE" w:rsidRDefault="00761E74" w:rsidP="008E10D1">
      <w:pPr>
        <w:spacing w:after="0" w:line="360" w:lineRule="auto"/>
        <w:rPr>
          <w:rFonts w:cstheme="minorHAnsi"/>
        </w:rPr>
      </w:pPr>
      <w:r w:rsidRPr="00B35FDE">
        <w:rPr>
          <w:rFonts w:cstheme="minorHAnsi"/>
        </w:rPr>
        <w:t xml:space="preserve">łącznie zwanych w dalszej części </w:t>
      </w:r>
      <w:r w:rsidRPr="00B35FDE">
        <w:rPr>
          <w:rFonts w:cstheme="minorHAnsi"/>
          <w:b/>
        </w:rPr>
        <w:t>Umowy Stroną</w:t>
      </w:r>
      <w:r w:rsidRPr="00B35FDE">
        <w:rPr>
          <w:rFonts w:cstheme="minorHAnsi"/>
        </w:rPr>
        <w:t xml:space="preserve"> lub </w:t>
      </w:r>
      <w:r w:rsidRPr="00B35FDE">
        <w:rPr>
          <w:rFonts w:cstheme="minorHAnsi"/>
          <w:b/>
        </w:rPr>
        <w:t>Stronami</w:t>
      </w:r>
      <w:r w:rsidRPr="00B35FDE">
        <w:rPr>
          <w:rFonts w:cstheme="minorHAnsi"/>
        </w:rPr>
        <w:t>.</w:t>
      </w:r>
    </w:p>
    <w:p w:rsidR="002E6719" w:rsidRPr="00B35FDE" w:rsidRDefault="00761E74" w:rsidP="008E10D1">
      <w:pPr>
        <w:spacing w:after="0" w:line="360" w:lineRule="auto"/>
        <w:rPr>
          <w:rFonts w:cstheme="minorHAnsi"/>
        </w:rPr>
      </w:pPr>
      <w:r w:rsidRPr="00B35FDE">
        <w:rPr>
          <w:rFonts w:cstheme="minorHAnsi"/>
        </w:rPr>
        <w:t xml:space="preserve">dalej wspólnie zwanych </w:t>
      </w:r>
      <w:r w:rsidRPr="00B35FDE">
        <w:rPr>
          <w:rFonts w:cstheme="minorHAnsi"/>
          <w:b/>
        </w:rPr>
        <w:t>Stronami</w:t>
      </w:r>
      <w:r w:rsidRPr="00B35FDE">
        <w:rPr>
          <w:rFonts w:cstheme="minorHAnsi"/>
        </w:rPr>
        <w:t>.</w:t>
      </w:r>
    </w:p>
    <w:p w:rsidR="008E10D1" w:rsidRPr="00B35FDE" w:rsidRDefault="008E10D1" w:rsidP="008E10D1">
      <w:pPr>
        <w:tabs>
          <w:tab w:val="num" w:pos="0"/>
        </w:tabs>
        <w:spacing w:after="0" w:line="360" w:lineRule="auto"/>
        <w:rPr>
          <w:rFonts w:cstheme="minorHAnsi"/>
        </w:rPr>
      </w:pPr>
    </w:p>
    <w:p w:rsidR="008E10D1" w:rsidRPr="00B35FDE" w:rsidRDefault="008E10D1" w:rsidP="008E10D1">
      <w:pPr>
        <w:pStyle w:val="Nagwek1"/>
        <w:spacing w:before="0" w:line="360" w:lineRule="auto"/>
        <w:rPr>
          <w:rFonts w:asciiTheme="minorHAnsi" w:hAnsiTheme="minorHAnsi" w:cstheme="minorHAnsi"/>
          <w:szCs w:val="22"/>
        </w:rPr>
      </w:pPr>
      <w:r w:rsidRPr="00B35FDE">
        <w:rPr>
          <w:rFonts w:asciiTheme="minorHAnsi" w:hAnsiTheme="minorHAnsi" w:cstheme="minorHAnsi"/>
          <w:szCs w:val="22"/>
        </w:rPr>
        <w:t>§ 1 Postanowienia ogólne</w:t>
      </w:r>
    </w:p>
    <w:p w:rsidR="008E10D1" w:rsidRPr="00B35FDE" w:rsidRDefault="008E10D1" w:rsidP="008E10D1">
      <w:pPr>
        <w:numPr>
          <w:ilvl w:val="0"/>
          <w:numId w:val="3"/>
        </w:numPr>
        <w:spacing w:after="0" w:line="360" w:lineRule="auto"/>
        <w:jc w:val="both"/>
        <w:rPr>
          <w:rFonts w:cstheme="minorHAnsi"/>
        </w:rPr>
      </w:pPr>
      <w:r w:rsidRPr="00B35FDE">
        <w:rPr>
          <w:rFonts w:cstheme="minorHAnsi"/>
        </w:rPr>
        <w:t xml:space="preserve">Umowa została zawarta w wyniku przeprowadzonego postępowania o udzielenie zamówienia publicznego realizowanego w trybie przetargu nieograniczonego pn. </w:t>
      </w:r>
      <w:r w:rsidRPr="00B35FDE">
        <w:rPr>
          <w:rFonts w:cstheme="minorHAnsi"/>
          <w:b/>
        </w:rPr>
        <w:t>,, Rozbudowa i modernizacja systemu zabezpieczenia brzegu sieci UTM“</w:t>
      </w:r>
      <w:r w:rsidRPr="00B35FDE">
        <w:rPr>
          <w:rFonts w:cstheme="minorHAnsi"/>
        </w:rPr>
        <w:t xml:space="preserve">, nr </w:t>
      </w:r>
      <w:r w:rsidRPr="00B35FDE">
        <w:rPr>
          <w:rFonts w:cstheme="minorHAnsi"/>
          <w:b/>
        </w:rPr>
        <w:t xml:space="preserve">GXIII.261.5.2026 </w:t>
      </w:r>
      <w:r w:rsidRPr="00B35FDE">
        <w:rPr>
          <w:rFonts w:cstheme="minorHAnsi"/>
        </w:rPr>
        <w:t>na podstawie ustawy z dnia 11 września 2019 roku Prawo zamówień publicznych (</w:t>
      </w:r>
      <w:proofErr w:type="spellStart"/>
      <w:r w:rsidRPr="00B35FDE">
        <w:rPr>
          <w:rFonts w:cstheme="minorHAnsi"/>
        </w:rPr>
        <w:t>t.j</w:t>
      </w:r>
      <w:proofErr w:type="spellEnd"/>
      <w:r w:rsidRPr="00B35FDE">
        <w:rPr>
          <w:rFonts w:cstheme="minorHAnsi"/>
        </w:rPr>
        <w:t xml:space="preserve">. Dz.U. z 2024 r., poz. 1320 ze zm.), zwanej dalej ustawą </w:t>
      </w:r>
      <w:proofErr w:type="spellStart"/>
      <w:r w:rsidRPr="00B35FDE">
        <w:rPr>
          <w:rFonts w:cstheme="minorHAnsi"/>
        </w:rPr>
        <w:t>Pzp</w:t>
      </w:r>
      <w:proofErr w:type="spellEnd"/>
      <w:r w:rsidRPr="00B35FDE">
        <w:rPr>
          <w:rFonts w:cstheme="minorHAnsi"/>
        </w:rPr>
        <w:t>.</w:t>
      </w:r>
    </w:p>
    <w:p w:rsidR="008E10D1" w:rsidRPr="00B35FDE" w:rsidRDefault="008E10D1" w:rsidP="008E10D1">
      <w:pPr>
        <w:numPr>
          <w:ilvl w:val="0"/>
          <w:numId w:val="3"/>
        </w:numPr>
        <w:spacing w:after="0" w:line="360" w:lineRule="auto"/>
        <w:jc w:val="both"/>
        <w:rPr>
          <w:rFonts w:cstheme="minorHAnsi"/>
        </w:rPr>
      </w:pPr>
      <w:r w:rsidRPr="00B35FDE">
        <w:rPr>
          <w:rFonts w:cstheme="minorHAnsi"/>
        </w:rPr>
        <w:t>Strony przyjmują następujące znaczenie określeń użytych w Umowie:</w:t>
      </w:r>
    </w:p>
    <w:p w:rsidR="008E10D1" w:rsidRPr="00B35FDE" w:rsidRDefault="008E10D1" w:rsidP="008E10D1">
      <w:pPr>
        <w:numPr>
          <w:ilvl w:val="0"/>
          <w:numId w:val="7"/>
        </w:numPr>
        <w:spacing w:after="0" w:line="360" w:lineRule="auto"/>
        <w:jc w:val="both"/>
        <w:rPr>
          <w:rFonts w:cstheme="minorHAnsi"/>
        </w:rPr>
      </w:pPr>
      <w:r w:rsidRPr="00B35FDE">
        <w:rPr>
          <w:rFonts w:cstheme="minorHAnsi"/>
        </w:rPr>
        <w:t>dostarczenie sprzętu - transport, ubezpieczenie na czas transportu, rozładunek, wniesienie sprzętu do pomieszczenia/pomieszczeń wskazanego/-</w:t>
      </w:r>
      <w:proofErr w:type="spellStart"/>
      <w:r w:rsidRPr="00B35FDE">
        <w:rPr>
          <w:rFonts w:cstheme="minorHAnsi"/>
        </w:rPr>
        <w:t>ych</w:t>
      </w:r>
      <w:proofErr w:type="spellEnd"/>
      <w:r w:rsidRPr="00B35FDE">
        <w:rPr>
          <w:rFonts w:cstheme="minorHAnsi"/>
        </w:rPr>
        <w:t xml:space="preserve"> przez przedstawiciela/-li Zamawiającego – na koszt i ryzyko Wykonawcy;</w:t>
      </w:r>
    </w:p>
    <w:p w:rsidR="008E10D1" w:rsidRPr="00B35FDE" w:rsidRDefault="008E10D1" w:rsidP="008E10D1">
      <w:pPr>
        <w:numPr>
          <w:ilvl w:val="0"/>
          <w:numId w:val="7"/>
        </w:numPr>
        <w:spacing w:after="0" w:line="360" w:lineRule="auto"/>
        <w:jc w:val="both"/>
        <w:rPr>
          <w:rFonts w:cstheme="minorHAnsi"/>
        </w:rPr>
      </w:pPr>
      <w:r w:rsidRPr="00B35FDE">
        <w:rPr>
          <w:rFonts w:cstheme="minorHAnsi"/>
        </w:rPr>
        <w:t>dni robocze - dni od poniedziałku do piątku z wyłączeniem dni ustawowo wolnych od pracy oraz innych dni wolnych w szczególności ustalonych przez Zamawiającego;</w:t>
      </w:r>
    </w:p>
    <w:p w:rsidR="008E10D1" w:rsidRPr="00B35FDE" w:rsidRDefault="008E10D1" w:rsidP="008E10D1">
      <w:pPr>
        <w:numPr>
          <w:ilvl w:val="0"/>
          <w:numId w:val="7"/>
        </w:numPr>
        <w:spacing w:after="0" w:line="360" w:lineRule="auto"/>
        <w:jc w:val="both"/>
        <w:rPr>
          <w:rFonts w:cstheme="minorHAnsi"/>
        </w:rPr>
      </w:pPr>
      <w:r w:rsidRPr="00B35FDE">
        <w:rPr>
          <w:rFonts w:cstheme="minorHAnsi"/>
        </w:rPr>
        <w:t xml:space="preserve">odbiór ilościowy – stwierdzenie zgodności ilościowej, w tym ilości elementów kompletu każdego ze sprzętów oraz dostarczonego sprzętu jako całości, z postanowieniami Umowy; </w:t>
      </w:r>
    </w:p>
    <w:p w:rsidR="008E10D1" w:rsidRPr="00B35FDE" w:rsidRDefault="008E10D1" w:rsidP="008E10D1">
      <w:pPr>
        <w:numPr>
          <w:ilvl w:val="0"/>
          <w:numId w:val="7"/>
        </w:numPr>
        <w:spacing w:after="0" w:line="360" w:lineRule="auto"/>
        <w:jc w:val="both"/>
        <w:rPr>
          <w:rFonts w:cstheme="minorHAnsi"/>
        </w:rPr>
      </w:pPr>
      <w:r w:rsidRPr="00B35FDE">
        <w:rPr>
          <w:rFonts w:cstheme="minorHAnsi"/>
        </w:rPr>
        <w:t>odbiór jakościowy – stwierdzenie zgodności jakościowej, w tym jakości elementów kompletu każdego ze sprzętów, dostarczonego sprzętu jako całości, z postanowieniami Umowy, z uwzględnieniem odpowiedniej konfiguracji i wyposażenia sprzętu.</w:t>
      </w:r>
    </w:p>
    <w:p w:rsidR="008E10D1" w:rsidRPr="00B35FDE" w:rsidRDefault="008E10D1" w:rsidP="008E10D1">
      <w:pPr>
        <w:numPr>
          <w:ilvl w:val="0"/>
          <w:numId w:val="7"/>
        </w:numPr>
        <w:spacing w:after="0" w:line="360" w:lineRule="auto"/>
        <w:jc w:val="both"/>
        <w:rPr>
          <w:rFonts w:cstheme="minorHAnsi"/>
        </w:rPr>
      </w:pPr>
      <w:r w:rsidRPr="00B35FDE">
        <w:rPr>
          <w:rFonts w:cstheme="minorHAnsi"/>
        </w:rPr>
        <w:lastRenderedPageBreak/>
        <w:t>sprzęt – fabrycznie nowe i nieużywane, wolne od wad fizycznych i prawnych oraz sprawne technicznie urządzenia, wymienione w § 2 Umowy i szczegółowo opisane w Załączniku nr 2 do Umowy - Opisie przedmiotu zamówienia.</w:t>
      </w:r>
    </w:p>
    <w:p w:rsidR="008E10D1" w:rsidRPr="00B35FDE" w:rsidRDefault="008E10D1" w:rsidP="008E10D1">
      <w:pPr>
        <w:spacing w:after="0" w:line="360" w:lineRule="auto"/>
        <w:rPr>
          <w:rFonts w:cstheme="minorHAnsi"/>
        </w:rPr>
      </w:pPr>
    </w:p>
    <w:p w:rsidR="008E10D1" w:rsidRPr="00B35FDE" w:rsidRDefault="008E10D1" w:rsidP="008E10D1">
      <w:pPr>
        <w:pStyle w:val="Nagwek1"/>
        <w:spacing w:before="0" w:line="360" w:lineRule="auto"/>
        <w:rPr>
          <w:rFonts w:asciiTheme="minorHAnsi" w:hAnsiTheme="minorHAnsi" w:cstheme="minorHAnsi"/>
          <w:szCs w:val="22"/>
        </w:rPr>
      </w:pPr>
      <w:r w:rsidRPr="00B35FDE">
        <w:rPr>
          <w:rFonts w:asciiTheme="minorHAnsi" w:hAnsiTheme="minorHAnsi" w:cstheme="minorHAnsi"/>
          <w:szCs w:val="22"/>
        </w:rPr>
        <w:t>§ 2 Przedmiot Umowy</w:t>
      </w:r>
    </w:p>
    <w:p w:rsidR="008E10D1" w:rsidRPr="00B35FDE" w:rsidRDefault="008E10D1" w:rsidP="008E10D1">
      <w:pPr>
        <w:numPr>
          <w:ilvl w:val="0"/>
          <w:numId w:val="13"/>
        </w:numPr>
        <w:spacing w:after="0" w:line="360" w:lineRule="auto"/>
        <w:jc w:val="both"/>
        <w:rPr>
          <w:rFonts w:cstheme="minorHAnsi"/>
        </w:rPr>
      </w:pPr>
      <w:r w:rsidRPr="00B35FDE">
        <w:rPr>
          <w:rFonts w:cstheme="minorHAnsi"/>
        </w:rPr>
        <w:t>Przedmiotem zamówienia jest rozbudowa i modernizacja systemu zabezpieczającego brzeg sieci, wynikiem której będzie podwyższenie poziomu bezpieczeństwa centralnego systemu zarządzania urządzeniami klasy UTM w sądach apelacji łódzkiej.</w:t>
      </w:r>
    </w:p>
    <w:p w:rsidR="008E10D1" w:rsidRPr="00B35FDE" w:rsidRDefault="008E10D1" w:rsidP="008E10D1">
      <w:pPr>
        <w:numPr>
          <w:ilvl w:val="0"/>
          <w:numId w:val="13"/>
        </w:numPr>
        <w:spacing w:after="0" w:line="360" w:lineRule="auto"/>
        <w:jc w:val="both"/>
        <w:rPr>
          <w:rFonts w:cstheme="minorHAnsi"/>
        </w:rPr>
      </w:pPr>
      <w:r w:rsidRPr="00B35FDE">
        <w:rPr>
          <w:rFonts w:cstheme="minorHAnsi"/>
        </w:rPr>
        <w:t>Szczegółowy opis przedmiotu zamówienia określony został w Załączniku nr 2 do Umowy (wg Załącznika nr 4 do SWZ).</w:t>
      </w:r>
    </w:p>
    <w:p w:rsidR="008E10D1" w:rsidRPr="00B35FDE" w:rsidRDefault="008E10D1" w:rsidP="008E10D1">
      <w:pPr>
        <w:numPr>
          <w:ilvl w:val="0"/>
          <w:numId w:val="13"/>
        </w:numPr>
        <w:spacing w:after="0" w:line="360" w:lineRule="auto"/>
        <w:jc w:val="both"/>
        <w:rPr>
          <w:rFonts w:cstheme="minorHAnsi"/>
        </w:rPr>
      </w:pPr>
      <w:r w:rsidRPr="00B35FDE">
        <w:rPr>
          <w:rFonts w:cstheme="minorHAnsi"/>
        </w:rPr>
        <w:t>W ramach Umowy Wykonawca zobowiązuje się  w szczególności  do:</w:t>
      </w:r>
    </w:p>
    <w:p w:rsidR="008E10D1" w:rsidRPr="00B35FDE" w:rsidRDefault="008E10D1" w:rsidP="008E10D1">
      <w:pPr>
        <w:numPr>
          <w:ilvl w:val="1"/>
          <w:numId w:val="13"/>
        </w:numPr>
        <w:spacing w:after="0" w:line="360" w:lineRule="auto"/>
        <w:jc w:val="both"/>
        <w:rPr>
          <w:rFonts w:cstheme="minorHAnsi"/>
        </w:rPr>
      </w:pPr>
      <w:r w:rsidRPr="00B35FDE">
        <w:rPr>
          <w:rFonts w:cstheme="minorHAnsi"/>
        </w:rPr>
        <w:t>Podłączenia platformy sprzętowej, która umożliwi centralne zarządzanie wszystkimi urządzeniami klasy UTM w sądach apelacji łódzkiej,</w:t>
      </w:r>
    </w:p>
    <w:p w:rsidR="008E10D1" w:rsidRPr="00B35FDE" w:rsidRDefault="008E10D1" w:rsidP="008E10D1">
      <w:pPr>
        <w:numPr>
          <w:ilvl w:val="1"/>
          <w:numId w:val="13"/>
        </w:numPr>
        <w:spacing w:after="0" w:line="360" w:lineRule="auto"/>
        <w:jc w:val="both"/>
        <w:rPr>
          <w:rFonts w:cstheme="minorHAnsi"/>
        </w:rPr>
      </w:pPr>
      <w:r w:rsidRPr="00B35FDE">
        <w:rPr>
          <w:rFonts w:cstheme="minorHAnsi"/>
        </w:rPr>
        <w:t xml:space="preserve">konfiguracji wszystkich </w:t>
      </w:r>
      <w:r w:rsidRPr="00B35FDE">
        <w:rPr>
          <w:rFonts w:cstheme="minorHAnsi"/>
          <w:b/>
        </w:rPr>
        <w:t>nowych</w:t>
      </w:r>
      <w:r w:rsidRPr="00B35FDE">
        <w:rPr>
          <w:rFonts w:cstheme="minorHAnsi"/>
        </w:rPr>
        <w:t xml:space="preserve"> urządzeń (w przypadku wymiany urządzeń wycofanych ze wsparcia producenta) polegająca na przeniesieniu konfiguracji z urządzeń zastępowanych oraz dodanie tych urządzeń do platformy zarządzającej i urządzenia do analizy logów,</w:t>
      </w:r>
    </w:p>
    <w:p w:rsidR="008E10D1" w:rsidRPr="00B35FDE" w:rsidRDefault="008E10D1" w:rsidP="008E10D1">
      <w:pPr>
        <w:numPr>
          <w:ilvl w:val="1"/>
          <w:numId w:val="13"/>
        </w:numPr>
        <w:spacing w:after="0" w:line="360" w:lineRule="auto"/>
        <w:jc w:val="both"/>
        <w:rPr>
          <w:rFonts w:cstheme="minorHAnsi"/>
        </w:rPr>
      </w:pPr>
      <w:r w:rsidRPr="00B35FDE">
        <w:rPr>
          <w:rFonts w:cstheme="minorHAnsi"/>
        </w:rPr>
        <w:t>zapewnienia szkolenia warsztatowego do 6 osób lub w przypadku zastosowania rozwiązania równoważnego zorganizowanie 10 dniowego szkolenia dla minimum 40 osób,</w:t>
      </w:r>
    </w:p>
    <w:p w:rsidR="008E10D1" w:rsidRPr="00B35FDE" w:rsidRDefault="008E10D1" w:rsidP="008E10D1">
      <w:pPr>
        <w:numPr>
          <w:ilvl w:val="1"/>
          <w:numId w:val="13"/>
        </w:numPr>
        <w:spacing w:after="0" w:line="360" w:lineRule="auto"/>
        <w:jc w:val="both"/>
        <w:rPr>
          <w:rFonts w:cstheme="minorHAnsi"/>
        </w:rPr>
      </w:pPr>
      <w:r w:rsidRPr="00B35FDE">
        <w:rPr>
          <w:rFonts w:cstheme="minorHAnsi"/>
        </w:rPr>
        <w:t>zapewnienia usług gwarancyjnych,</w:t>
      </w:r>
    </w:p>
    <w:p w:rsidR="008E10D1" w:rsidRPr="00B35FDE" w:rsidRDefault="008E10D1" w:rsidP="008E10D1">
      <w:pPr>
        <w:numPr>
          <w:ilvl w:val="1"/>
          <w:numId w:val="13"/>
        </w:numPr>
        <w:spacing w:after="0" w:line="360" w:lineRule="auto"/>
        <w:jc w:val="both"/>
        <w:rPr>
          <w:rFonts w:cstheme="minorHAnsi"/>
        </w:rPr>
      </w:pPr>
      <w:r w:rsidRPr="00B35FDE">
        <w:rPr>
          <w:rFonts w:cstheme="minorHAnsi"/>
        </w:rPr>
        <w:t xml:space="preserve">wykonania wszelkich innych czynności niezbędnych do realizacji Przedmiotu zamówienia, koniecznych dla prawidłowego i bezpiecznego korzystania przez Zamawiającego z wykorzystywanych przez niego sieci telekomunikacyjnych w szczególności szkoleń administratorów urządzeń UTM, świadczących pracę na rzecz Zamawiającego, pozwalających im na centralne zarządzanie tymi urządzeniami. </w:t>
      </w:r>
    </w:p>
    <w:p w:rsidR="008E10D1" w:rsidRPr="00B35FDE" w:rsidRDefault="008E10D1" w:rsidP="008E10D1">
      <w:pPr>
        <w:numPr>
          <w:ilvl w:val="0"/>
          <w:numId w:val="13"/>
        </w:numPr>
        <w:spacing w:after="0" w:line="360" w:lineRule="auto"/>
        <w:jc w:val="both"/>
        <w:rPr>
          <w:rFonts w:cstheme="minorHAnsi"/>
        </w:rPr>
      </w:pPr>
      <w:r w:rsidRPr="00B35FDE">
        <w:rPr>
          <w:rFonts w:cstheme="minorHAnsi"/>
        </w:rPr>
        <w:t>Wykonawca oświadcza, że:</w:t>
      </w:r>
    </w:p>
    <w:p w:rsidR="008E10D1" w:rsidRPr="00B35FDE" w:rsidRDefault="008E10D1" w:rsidP="008E10D1">
      <w:pPr>
        <w:numPr>
          <w:ilvl w:val="1"/>
          <w:numId w:val="13"/>
        </w:numPr>
        <w:spacing w:after="0" w:line="360" w:lineRule="auto"/>
        <w:jc w:val="both"/>
        <w:rPr>
          <w:rFonts w:cstheme="minorHAnsi"/>
        </w:rPr>
      </w:pPr>
      <w:r w:rsidRPr="00B35FDE">
        <w:rPr>
          <w:rFonts w:cstheme="minorHAnsi"/>
        </w:rPr>
        <w:t>jest uprawniony do sprzedaży urządzeń, oprogramowania i innego oprogramowania z nimi dostarczanego, na zasadach i warunkach określonych w Umowie,</w:t>
      </w:r>
    </w:p>
    <w:p w:rsidR="008E10D1" w:rsidRPr="00B35FDE" w:rsidRDefault="008E10D1" w:rsidP="008E10D1">
      <w:pPr>
        <w:numPr>
          <w:ilvl w:val="1"/>
          <w:numId w:val="13"/>
        </w:numPr>
        <w:spacing w:after="0" w:line="360" w:lineRule="auto"/>
        <w:jc w:val="both"/>
        <w:rPr>
          <w:rFonts w:cstheme="minorHAnsi"/>
        </w:rPr>
      </w:pPr>
      <w:r w:rsidRPr="00B35FDE">
        <w:rPr>
          <w:rFonts w:cstheme="minorHAnsi"/>
        </w:rPr>
        <w:t>posiada konieczne doświadczenie i profesjonalne kwalifikacje niezbędne do prawidłowego wykonania Umowy i zobowiązuje się do wykonania Umowy przy zachowaniu należytej staranności określonej w art. 355 § 2 Kodeksu cywilnego.</w:t>
      </w:r>
    </w:p>
    <w:p w:rsidR="008E10D1" w:rsidRPr="00B35FDE" w:rsidRDefault="008E10D1" w:rsidP="008E10D1">
      <w:pPr>
        <w:numPr>
          <w:ilvl w:val="0"/>
          <w:numId w:val="13"/>
        </w:numPr>
        <w:spacing w:after="0" w:line="360" w:lineRule="auto"/>
        <w:jc w:val="both"/>
        <w:rPr>
          <w:rFonts w:cstheme="minorHAnsi"/>
        </w:rPr>
      </w:pPr>
      <w:r w:rsidRPr="00B35FDE">
        <w:rPr>
          <w:rFonts w:cstheme="minorHAnsi"/>
        </w:rPr>
        <w:t xml:space="preserve">Integralną częścią Umowy jest formularz ofertowy Wykonawcy wraz z formularzem asortymentowo- cenowym stanowiący </w:t>
      </w:r>
      <w:r w:rsidRPr="00B35FDE">
        <w:rPr>
          <w:rFonts w:cstheme="minorHAnsi"/>
          <w:b/>
        </w:rPr>
        <w:t>Załącznik nr 1</w:t>
      </w:r>
      <w:r w:rsidRPr="00B35FDE">
        <w:rPr>
          <w:rFonts w:cstheme="minorHAnsi"/>
        </w:rPr>
        <w:t xml:space="preserve"> do Umowy.</w:t>
      </w:r>
    </w:p>
    <w:p w:rsidR="008E10D1" w:rsidRPr="00B35FDE" w:rsidRDefault="008E10D1" w:rsidP="008E10D1">
      <w:pPr>
        <w:numPr>
          <w:ilvl w:val="0"/>
          <w:numId w:val="13"/>
        </w:numPr>
        <w:spacing w:after="0" w:line="360" w:lineRule="auto"/>
        <w:jc w:val="both"/>
        <w:rPr>
          <w:rFonts w:cstheme="minorHAnsi"/>
        </w:rPr>
      </w:pPr>
      <w:r w:rsidRPr="00B35FDE">
        <w:rPr>
          <w:rFonts w:cstheme="minorHAnsi"/>
        </w:rPr>
        <w:t>W związku z postanowieniami art. 5k Rozporządzenia Rady (UE) nr 833/2014, Wykonawca zobowiązuje się:</w:t>
      </w:r>
    </w:p>
    <w:p w:rsidR="008E10D1" w:rsidRPr="00B35FDE" w:rsidRDefault="008E10D1" w:rsidP="008E10D1">
      <w:pPr>
        <w:numPr>
          <w:ilvl w:val="0"/>
          <w:numId w:val="19"/>
        </w:numPr>
        <w:spacing w:after="0" w:line="360" w:lineRule="auto"/>
        <w:jc w:val="both"/>
        <w:rPr>
          <w:rFonts w:cstheme="minorHAnsi"/>
        </w:rPr>
      </w:pPr>
      <w:r w:rsidRPr="00B35FDE">
        <w:rPr>
          <w:rFonts w:cstheme="minorHAnsi"/>
        </w:rPr>
        <w:t xml:space="preserve">w trakcie realizacji niniejszej Umowy przestrzegać zakazu wynikającego z art. 5k Rozporządzenia Rady (UE) nr 833/2014, w tym odnoszącego się do podwykonawców, </w:t>
      </w:r>
      <w:r w:rsidRPr="00B35FDE">
        <w:rPr>
          <w:rFonts w:cstheme="minorHAnsi"/>
        </w:rPr>
        <w:lastRenderedPageBreak/>
        <w:t xml:space="preserve">dostawców lub podmiotów, na których zdolnościach polegał na zasadach określonych w art. 118 ustawy </w:t>
      </w:r>
      <w:proofErr w:type="spellStart"/>
      <w:r w:rsidRPr="00B35FDE">
        <w:rPr>
          <w:rFonts w:cstheme="minorHAnsi"/>
        </w:rPr>
        <w:t>Pzp</w:t>
      </w:r>
      <w:proofErr w:type="spellEnd"/>
      <w:r w:rsidRPr="00B35FDE">
        <w:rPr>
          <w:rFonts w:cstheme="minorHAnsi"/>
        </w:rPr>
        <w:t>;</w:t>
      </w:r>
    </w:p>
    <w:p w:rsidR="008E10D1" w:rsidRPr="00B35FDE" w:rsidRDefault="008E10D1" w:rsidP="008E10D1">
      <w:pPr>
        <w:numPr>
          <w:ilvl w:val="0"/>
          <w:numId w:val="19"/>
        </w:numPr>
        <w:spacing w:after="0" w:line="360" w:lineRule="auto"/>
        <w:jc w:val="both"/>
        <w:rPr>
          <w:rFonts w:cstheme="minorHAnsi"/>
        </w:rPr>
      </w:pPr>
      <w:r w:rsidRPr="00B35FDE">
        <w:rPr>
          <w:rFonts w:cstheme="minorHAnsi"/>
        </w:rPr>
        <w:t xml:space="preserve">poinformować niezwłocznie Zamawiającego w przypadku zaistnienia wobec Wykonawcy okoliczności, o których mowa w art. 5k Rozporządzenia Rady (UE) nr 833/2014, ze wskazaniem uzasadnienia i okoliczności faktycznych potwierdzających wystąpienie tych okoliczności; </w:t>
      </w:r>
    </w:p>
    <w:p w:rsidR="008E10D1" w:rsidRPr="00B35FDE" w:rsidRDefault="008E10D1" w:rsidP="008E10D1">
      <w:pPr>
        <w:numPr>
          <w:ilvl w:val="0"/>
          <w:numId w:val="19"/>
        </w:numPr>
        <w:spacing w:after="0" w:line="360" w:lineRule="auto"/>
        <w:jc w:val="both"/>
        <w:rPr>
          <w:rFonts w:cstheme="minorHAnsi"/>
        </w:rPr>
      </w:pPr>
      <w:r w:rsidRPr="00B35FDE">
        <w:rPr>
          <w:rFonts w:cstheme="minorHAnsi"/>
        </w:rPr>
        <w:t xml:space="preserve">poinformować niezwłocznie Zamawiającego w przypadku zaistnienia wobec podwykonawców, dostawców lub podmiotów, na których zdolnościach Wykonawca polegał na zasadach określonych w art. 118 ustawy </w:t>
      </w:r>
      <w:proofErr w:type="spellStart"/>
      <w:r w:rsidRPr="00B35FDE">
        <w:rPr>
          <w:rFonts w:cstheme="minorHAnsi"/>
        </w:rPr>
        <w:t>Pzp</w:t>
      </w:r>
      <w:proofErr w:type="spellEnd"/>
      <w:r w:rsidRPr="00B35FDE">
        <w:rPr>
          <w:rFonts w:cstheme="minorHAnsi"/>
        </w:rPr>
        <w:t xml:space="preserve"> okoliczności, o których mowa w art. 5k Rozporządzenia Rady (UE) nr 833/2014, ze wskazaniem danych podmiotów, których okoliczności te dotyczą (firmy, adresu), funkcji w realizacji zamówienia i zakresu realizowanego przez nie zamówienia oraz uzasadnienia i okoliczności faktycznych potwierdzających wystąpienie tych okoliczności;</w:t>
      </w:r>
    </w:p>
    <w:p w:rsidR="008E10D1" w:rsidRPr="00B35FDE" w:rsidRDefault="008E10D1" w:rsidP="008E10D1">
      <w:pPr>
        <w:numPr>
          <w:ilvl w:val="0"/>
          <w:numId w:val="19"/>
        </w:numPr>
        <w:spacing w:after="0" w:line="360" w:lineRule="auto"/>
        <w:jc w:val="both"/>
        <w:rPr>
          <w:rFonts w:cstheme="minorHAnsi"/>
        </w:rPr>
      </w:pPr>
      <w:r w:rsidRPr="00B35FDE">
        <w:rPr>
          <w:rFonts w:cstheme="minorHAnsi"/>
        </w:rPr>
        <w:t>niezwłocznego odsunięcia od realizacji zamówienia podmiotów, o których mowa w lit. c) powyżej, z zastrzeżeniem postanowień art. 5k ust. 4 Rozporządzenia Rady (UE) 833/2014.</w:t>
      </w:r>
    </w:p>
    <w:p w:rsidR="008E10D1" w:rsidRPr="00B35FDE" w:rsidRDefault="008E10D1" w:rsidP="008E10D1">
      <w:pPr>
        <w:numPr>
          <w:ilvl w:val="0"/>
          <w:numId w:val="13"/>
        </w:numPr>
        <w:spacing w:after="0" w:line="360" w:lineRule="auto"/>
        <w:jc w:val="both"/>
        <w:rPr>
          <w:rFonts w:cstheme="minorHAnsi"/>
        </w:rPr>
      </w:pPr>
      <w:r w:rsidRPr="00B35FDE">
        <w:rPr>
          <w:rFonts w:cstheme="minorHAnsi"/>
        </w:rPr>
        <w:t xml:space="preserve">W związku z postanowieniami art. 7 ust. 1 ustawy sankcyjnej, Wykonawca zobowiązuje się poinformować niezwłocznie Zamawiającego w przypadku zaistnienia wobec Wykonawcy lub podmiotów, na których zdolnościach Wykonawca polega na zasadach określonych w art. 118 ustawy </w:t>
      </w:r>
      <w:proofErr w:type="spellStart"/>
      <w:r w:rsidRPr="00B35FDE">
        <w:rPr>
          <w:rFonts w:cstheme="minorHAnsi"/>
        </w:rPr>
        <w:t>Pzp</w:t>
      </w:r>
      <w:proofErr w:type="spellEnd"/>
      <w:r w:rsidRPr="00B35FDE">
        <w:rPr>
          <w:rFonts w:cstheme="minorHAnsi"/>
        </w:rPr>
        <w:t>, okoliczności, o których mowa w art. 7 ust. 1 ustawy sankcyjnej, ze wskazaniem uzasadnienia i okoliczności faktycznych potwierdzających wystąpienie tych okoliczności.</w:t>
      </w:r>
    </w:p>
    <w:p w:rsidR="008E10D1" w:rsidRPr="00B35FDE" w:rsidRDefault="008E10D1" w:rsidP="008E10D1">
      <w:pPr>
        <w:numPr>
          <w:ilvl w:val="0"/>
          <w:numId w:val="13"/>
        </w:numPr>
        <w:spacing w:after="0" w:line="360" w:lineRule="auto"/>
        <w:jc w:val="both"/>
        <w:rPr>
          <w:rFonts w:cstheme="minorHAnsi"/>
        </w:rPr>
      </w:pPr>
      <w:r w:rsidRPr="00B35FDE">
        <w:rPr>
          <w:rFonts w:cstheme="minorHAnsi"/>
        </w:rPr>
        <w:t>Wykonawca będzie składał wraz z fakturą oświadczenie, którego wzór stanowi Załącznik nr 5 do Umowy potwierdzające, że Wykonawca lub podwykonawcy (lub dalsi podwykonawcy), dostawcy lub podmioty, na których zdolności Wykonawca polega w przypadku gdy przypada na nich ponad 10 % wartości zamówienia, nie podlegają sankcji wynikającej z art. 5k ust. 1 rozporządzenia Rady (UE) z dnia 8 kwietnia 2022 r. w sprawie zmiany rozporządzenia (UE) nr 833/2014 dotyczącego środków ograniczających w związku z działaniami Rosji destabilizującymi sytuację na Ukrainie.</w:t>
      </w:r>
    </w:p>
    <w:p w:rsidR="008E10D1" w:rsidRPr="00B35FDE" w:rsidRDefault="008E10D1" w:rsidP="008E10D1">
      <w:pPr>
        <w:pStyle w:val="Nagwek1"/>
        <w:spacing w:before="0" w:line="360" w:lineRule="auto"/>
        <w:rPr>
          <w:rFonts w:asciiTheme="minorHAnsi" w:hAnsiTheme="minorHAnsi" w:cstheme="minorHAnsi"/>
          <w:szCs w:val="22"/>
        </w:rPr>
      </w:pPr>
      <w:r w:rsidRPr="00B35FDE">
        <w:rPr>
          <w:rFonts w:asciiTheme="minorHAnsi" w:hAnsiTheme="minorHAnsi" w:cstheme="minorHAnsi"/>
          <w:szCs w:val="22"/>
        </w:rPr>
        <w:t>§ 3 Termin i warunki zamówienia</w:t>
      </w:r>
    </w:p>
    <w:p w:rsidR="00CA7279" w:rsidRPr="00B35FDE" w:rsidRDefault="008E10D1" w:rsidP="00B3664C">
      <w:pPr>
        <w:pStyle w:val="Akapitzlist"/>
        <w:numPr>
          <w:ilvl w:val="0"/>
          <w:numId w:val="29"/>
        </w:numPr>
        <w:spacing w:after="0" w:line="360" w:lineRule="auto"/>
        <w:ind w:left="284" w:hanging="284"/>
        <w:jc w:val="both"/>
        <w:rPr>
          <w:rFonts w:cstheme="minorHAnsi"/>
        </w:rPr>
      </w:pPr>
      <w:r w:rsidRPr="00B35FDE">
        <w:rPr>
          <w:rFonts w:cstheme="minorHAnsi"/>
        </w:rPr>
        <w:t xml:space="preserve">Wykonawca zobowiązuje się wykonać Przedmiot Umowy w nieprzekraczalnym terminie do dnia 30 czerwca 2026 roku. </w:t>
      </w:r>
    </w:p>
    <w:p w:rsidR="00CA7279" w:rsidRPr="00B35FDE" w:rsidRDefault="008E10D1" w:rsidP="00B3664C">
      <w:pPr>
        <w:pStyle w:val="Akapitzlist"/>
        <w:numPr>
          <w:ilvl w:val="0"/>
          <w:numId w:val="29"/>
        </w:numPr>
        <w:spacing w:after="0" w:line="360" w:lineRule="auto"/>
        <w:ind w:left="284" w:hanging="284"/>
        <w:jc w:val="both"/>
        <w:rPr>
          <w:rFonts w:cstheme="minorHAnsi"/>
        </w:rPr>
      </w:pPr>
      <w:r w:rsidRPr="00B35FDE">
        <w:rPr>
          <w:rFonts w:cstheme="minorHAnsi"/>
        </w:rPr>
        <w:t>W przypadku wymiany sprzętu wycofanego ze wsparcia producenta lub zastosowania rozwiązania równoważnego, Wykonawca ponosi odpowiedzialność za wszelkie szkody, w tym przypadkową utratę lub uszkodzenie sprzętu do czasu odbioru dostawy przez osobę upoważnioną  przez Zamawiającego.</w:t>
      </w:r>
    </w:p>
    <w:p w:rsidR="00CA7279" w:rsidRPr="00B35FDE" w:rsidRDefault="008E10D1" w:rsidP="00B3664C">
      <w:pPr>
        <w:pStyle w:val="Akapitzlist"/>
        <w:numPr>
          <w:ilvl w:val="0"/>
          <w:numId w:val="29"/>
        </w:numPr>
        <w:spacing w:after="0" w:line="360" w:lineRule="auto"/>
        <w:ind w:left="284" w:hanging="284"/>
        <w:jc w:val="both"/>
        <w:rPr>
          <w:rFonts w:cstheme="minorHAnsi"/>
        </w:rPr>
      </w:pPr>
      <w:r w:rsidRPr="00B35FDE">
        <w:rPr>
          <w:rFonts w:cstheme="minorHAnsi"/>
        </w:rPr>
        <w:t>Lista osób odpowiedzialnych za odbiór dostaw wraz z telefonem kontaktowym oraz adresem e-mail zostanie przekazana Wykonawcy w dniu podpisaniu Umowy.</w:t>
      </w:r>
    </w:p>
    <w:p w:rsidR="00CA7279" w:rsidRPr="00B35FDE" w:rsidRDefault="008E10D1" w:rsidP="00B3664C">
      <w:pPr>
        <w:pStyle w:val="Akapitzlist"/>
        <w:numPr>
          <w:ilvl w:val="0"/>
          <w:numId w:val="29"/>
        </w:numPr>
        <w:spacing w:after="0" w:line="360" w:lineRule="auto"/>
        <w:ind w:left="284" w:hanging="284"/>
        <w:jc w:val="both"/>
        <w:rPr>
          <w:rFonts w:cstheme="minorHAnsi"/>
        </w:rPr>
      </w:pPr>
      <w:r w:rsidRPr="00B35FDE">
        <w:rPr>
          <w:rFonts w:cstheme="minorHAnsi"/>
        </w:rPr>
        <w:t xml:space="preserve">Sprzęt zostanie dostarczony w nienaruszonych opakowaniach fabrycznych, zabezpieczających przed uszkodzeniem w czasie transportu. Wraz ze sprzętem dostarczone zostaną instrukcje obsługi </w:t>
      </w:r>
      <w:r w:rsidRPr="00B35FDE">
        <w:rPr>
          <w:rFonts w:cstheme="minorHAnsi"/>
        </w:rPr>
        <w:br/>
        <w:t>w języku polskim oraz dokumenty gwarancyjne w języku polskim.</w:t>
      </w:r>
    </w:p>
    <w:p w:rsidR="00CA7279" w:rsidRPr="00B35FDE" w:rsidRDefault="008E10D1" w:rsidP="00B3664C">
      <w:pPr>
        <w:pStyle w:val="Akapitzlist"/>
        <w:numPr>
          <w:ilvl w:val="0"/>
          <w:numId w:val="29"/>
        </w:numPr>
        <w:spacing w:after="0" w:line="360" w:lineRule="auto"/>
        <w:ind w:left="284" w:hanging="284"/>
        <w:jc w:val="both"/>
        <w:rPr>
          <w:rFonts w:cstheme="minorHAnsi"/>
        </w:rPr>
      </w:pPr>
      <w:r w:rsidRPr="00B35FDE">
        <w:rPr>
          <w:rFonts w:cstheme="minorHAnsi"/>
        </w:rPr>
        <w:t xml:space="preserve">Zamawiający dopuszcza dostawy częściowe w dniach pracy Zamawiającego, </w:t>
      </w:r>
      <w:r w:rsidRPr="00B35FDE">
        <w:rPr>
          <w:rFonts w:cstheme="minorHAnsi"/>
        </w:rPr>
        <w:br/>
        <w:t>w godzinach od 8:00 do 15:00.</w:t>
      </w:r>
    </w:p>
    <w:p w:rsidR="00CA7279" w:rsidRPr="00B35FDE" w:rsidRDefault="008E10D1" w:rsidP="00B3664C">
      <w:pPr>
        <w:pStyle w:val="Akapitzlist"/>
        <w:numPr>
          <w:ilvl w:val="0"/>
          <w:numId w:val="29"/>
        </w:numPr>
        <w:spacing w:after="0" w:line="360" w:lineRule="auto"/>
        <w:ind w:left="284" w:hanging="284"/>
        <w:jc w:val="both"/>
        <w:rPr>
          <w:rFonts w:cstheme="minorHAnsi"/>
        </w:rPr>
      </w:pPr>
      <w:r w:rsidRPr="00B35FDE">
        <w:rPr>
          <w:rFonts w:cstheme="minorHAnsi"/>
        </w:rPr>
        <w:lastRenderedPageBreak/>
        <w:t>Wykonawca zgłosi Zamawiającemu gotowość dostarczenia przedmiotu dostawy z co najmniej dwudniowym wyprzedzeniem, podając proponowaną datę dostarczenia przedmiotu dostawy, poprzez kontakt w dzień roboczy w godzinach od 8:00 do 15:00 - telefoniczny lub za pomocą poczty elektronicznej.</w:t>
      </w:r>
    </w:p>
    <w:p w:rsidR="00CA7279" w:rsidRPr="00B35FDE" w:rsidRDefault="008E10D1" w:rsidP="00B3664C">
      <w:pPr>
        <w:pStyle w:val="Akapitzlist"/>
        <w:numPr>
          <w:ilvl w:val="0"/>
          <w:numId w:val="29"/>
        </w:numPr>
        <w:spacing w:after="0" w:line="360" w:lineRule="auto"/>
        <w:ind w:left="284" w:hanging="284"/>
        <w:jc w:val="both"/>
        <w:rPr>
          <w:rFonts w:cstheme="minorHAnsi"/>
        </w:rPr>
      </w:pPr>
      <w:r w:rsidRPr="00B35FDE">
        <w:rPr>
          <w:rFonts w:cstheme="minorHAnsi"/>
        </w:rPr>
        <w:t xml:space="preserve">Wraz z dostawą Wykonawca dostarcza do Zamawiającego, </w:t>
      </w:r>
      <w:r w:rsidRPr="00B35FDE">
        <w:rPr>
          <w:rFonts w:cstheme="minorHAnsi"/>
          <w:b/>
        </w:rPr>
        <w:t>protokół odbioru ilościowo-jakościowego</w:t>
      </w:r>
      <w:r w:rsidRPr="00B35FDE">
        <w:rPr>
          <w:rFonts w:cstheme="minorHAnsi"/>
        </w:rPr>
        <w:t xml:space="preserve"> dostawy częściowej według wzoru stanowiącego </w:t>
      </w:r>
      <w:r w:rsidRPr="00B35FDE">
        <w:rPr>
          <w:rFonts w:cstheme="minorHAnsi"/>
          <w:b/>
        </w:rPr>
        <w:t xml:space="preserve">Załącznik nr 3 </w:t>
      </w:r>
      <w:r w:rsidRPr="00B35FDE">
        <w:rPr>
          <w:rFonts w:cstheme="minorHAnsi"/>
        </w:rPr>
        <w:t>do Umowy, uzupełniony o informacje i podpisy ze strony Wykonawcy.</w:t>
      </w:r>
    </w:p>
    <w:p w:rsidR="00CA7279" w:rsidRPr="00B35FDE" w:rsidRDefault="008E10D1" w:rsidP="00B3664C">
      <w:pPr>
        <w:pStyle w:val="Akapitzlist"/>
        <w:numPr>
          <w:ilvl w:val="0"/>
          <w:numId w:val="29"/>
        </w:numPr>
        <w:spacing w:after="0" w:line="360" w:lineRule="auto"/>
        <w:ind w:left="284" w:hanging="284"/>
        <w:jc w:val="both"/>
        <w:rPr>
          <w:rFonts w:cstheme="minorHAnsi"/>
        </w:rPr>
      </w:pPr>
      <w:r w:rsidRPr="00B35FDE">
        <w:rPr>
          <w:rFonts w:cstheme="minorHAnsi"/>
        </w:rPr>
        <w:t xml:space="preserve">W dniu dostawy przez upoważnionego przedstawiciela Wykonawcy, osoba odpowiedzialna za odbiór u Zamawiającego dokonuje </w:t>
      </w:r>
      <w:r w:rsidRPr="00B35FDE">
        <w:rPr>
          <w:rFonts w:cstheme="minorHAnsi"/>
          <w:u w:val="single"/>
        </w:rPr>
        <w:t>odbioru ilościowego</w:t>
      </w:r>
      <w:r w:rsidRPr="00B35FDE">
        <w:rPr>
          <w:rFonts w:cstheme="minorHAnsi"/>
        </w:rPr>
        <w:t xml:space="preserve"> sprzętu a w terminie 3 dni roboczych od dnia dostawy </w:t>
      </w:r>
      <w:r w:rsidRPr="00B35FDE">
        <w:rPr>
          <w:rFonts w:cstheme="minorHAnsi"/>
          <w:u w:val="single"/>
        </w:rPr>
        <w:t>odbioru jakościowego</w:t>
      </w:r>
      <w:r w:rsidRPr="00B35FDE">
        <w:rPr>
          <w:rFonts w:cstheme="minorHAnsi"/>
        </w:rPr>
        <w:t xml:space="preserve"> sprzętu.</w:t>
      </w:r>
    </w:p>
    <w:p w:rsidR="00CA7279" w:rsidRPr="00B35FDE" w:rsidRDefault="008E10D1" w:rsidP="00B3664C">
      <w:pPr>
        <w:pStyle w:val="Akapitzlist"/>
        <w:numPr>
          <w:ilvl w:val="0"/>
          <w:numId w:val="29"/>
        </w:numPr>
        <w:spacing w:after="0" w:line="360" w:lineRule="auto"/>
        <w:ind w:left="284" w:hanging="284"/>
        <w:jc w:val="both"/>
        <w:rPr>
          <w:rFonts w:cstheme="minorHAnsi"/>
        </w:rPr>
      </w:pPr>
      <w:r w:rsidRPr="00B35FDE">
        <w:rPr>
          <w:rFonts w:cstheme="minorHAnsi"/>
        </w:rPr>
        <w:t xml:space="preserve">Niezwłocznie po podpisaniu </w:t>
      </w:r>
      <w:r w:rsidRPr="00B35FDE">
        <w:rPr>
          <w:rFonts w:cstheme="minorHAnsi"/>
          <w:b/>
        </w:rPr>
        <w:t>protokołu ilościowo-jakościowego</w:t>
      </w:r>
      <w:r w:rsidRPr="00B35FDE">
        <w:rPr>
          <w:rFonts w:cstheme="minorHAnsi"/>
        </w:rPr>
        <w:t xml:space="preserve"> przez  osobę odpowiedzialną za odbiór, Zamawiający przekazuje protokół na wskazany </w:t>
      </w:r>
      <w:r w:rsidRPr="00B35FDE">
        <w:rPr>
          <w:rFonts w:cstheme="minorHAnsi"/>
          <w:b/>
        </w:rPr>
        <w:t>adres e-mail Wykonawcy ………………………..….</w:t>
      </w:r>
    </w:p>
    <w:p w:rsidR="00CA7279" w:rsidRPr="00B35FDE" w:rsidRDefault="008E10D1" w:rsidP="00B3664C">
      <w:pPr>
        <w:pStyle w:val="Akapitzlist"/>
        <w:numPr>
          <w:ilvl w:val="0"/>
          <w:numId w:val="29"/>
        </w:numPr>
        <w:spacing w:after="0" w:line="360" w:lineRule="auto"/>
        <w:ind w:left="284" w:hanging="284"/>
        <w:jc w:val="both"/>
        <w:rPr>
          <w:rFonts w:cstheme="minorHAnsi"/>
        </w:rPr>
      </w:pPr>
      <w:r w:rsidRPr="00B35FDE">
        <w:rPr>
          <w:rFonts w:cstheme="minorHAnsi"/>
        </w:rPr>
        <w:t xml:space="preserve">Prawidłowy </w:t>
      </w:r>
      <w:r w:rsidRPr="00B35FDE">
        <w:rPr>
          <w:rFonts w:cstheme="minorHAnsi"/>
          <w:b/>
        </w:rPr>
        <w:t>protokół ilościowo-jakościowy</w:t>
      </w:r>
      <w:r w:rsidRPr="00B35FDE">
        <w:rPr>
          <w:rFonts w:cstheme="minorHAnsi"/>
        </w:rPr>
        <w:t xml:space="preserve"> powinien zawierać następujące elementy: dane Wykonawcy, dane Zamawiającego/Odbiorcy, Przedmiot Umowy, daty odbioru/przekazania, czytelny podpis dostawcy (imię, nazwisko oraz pieczątka), czytelny podpis odbiorcy (imię, nazwisko oraz pieczątka), numer Umowy, której dotyczy przekazywany sprzęt. Wzór </w:t>
      </w:r>
      <w:r w:rsidRPr="00B35FDE">
        <w:rPr>
          <w:rFonts w:cstheme="minorHAnsi"/>
          <w:b/>
        </w:rPr>
        <w:t xml:space="preserve">protokołu ilościowo-jakościowego </w:t>
      </w:r>
      <w:r w:rsidRPr="00B35FDE">
        <w:rPr>
          <w:rFonts w:cstheme="minorHAnsi"/>
        </w:rPr>
        <w:t xml:space="preserve">stanowi </w:t>
      </w:r>
      <w:r w:rsidRPr="00B35FDE">
        <w:rPr>
          <w:rFonts w:cstheme="minorHAnsi"/>
          <w:b/>
        </w:rPr>
        <w:t>Załącznik nr 3</w:t>
      </w:r>
      <w:r w:rsidRPr="00B35FDE">
        <w:rPr>
          <w:rFonts w:cstheme="minorHAnsi"/>
        </w:rPr>
        <w:t xml:space="preserve"> do Umowy.</w:t>
      </w:r>
    </w:p>
    <w:p w:rsidR="00CA7279" w:rsidRPr="00B35FDE" w:rsidRDefault="008E10D1" w:rsidP="00B3664C">
      <w:pPr>
        <w:pStyle w:val="Akapitzlist"/>
        <w:numPr>
          <w:ilvl w:val="0"/>
          <w:numId w:val="29"/>
        </w:numPr>
        <w:spacing w:after="0" w:line="360" w:lineRule="auto"/>
        <w:ind w:left="284" w:hanging="284"/>
        <w:jc w:val="both"/>
        <w:rPr>
          <w:rFonts w:cstheme="minorHAnsi"/>
        </w:rPr>
      </w:pPr>
      <w:r w:rsidRPr="00B35FDE">
        <w:rPr>
          <w:rFonts w:cstheme="minorHAnsi"/>
        </w:rPr>
        <w:t xml:space="preserve">Dostawa, instalacja i aktualizacja będzie realizowane w dni pracy Zamawiającego </w:t>
      </w:r>
      <w:r w:rsidRPr="00B35FDE">
        <w:rPr>
          <w:rFonts w:cstheme="minorHAnsi"/>
        </w:rPr>
        <w:br/>
        <w:t>w godzinach od 8:00 do 15:00.</w:t>
      </w:r>
    </w:p>
    <w:p w:rsidR="00CA7279" w:rsidRPr="00B35FDE" w:rsidRDefault="008E10D1" w:rsidP="00B3664C">
      <w:pPr>
        <w:pStyle w:val="Akapitzlist"/>
        <w:numPr>
          <w:ilvl w:val="0"/>
          <w:numId w:val="29"/>
        </w:numPr>
        <w:spacing w:after="0" w:line="360" w:lineRule="auto"/>
        <w:ind w:left="284" w:hanging="284"/>
        <w:jc w:val="both"/>
        <w:rPr>
          <w:rFonts w:cstheme="minorHAnsi"/>
        </w:rPr>
      </w:pPr>
      <w:r w:rsidRPr="00B35FDE">
        <w:rPr>
          <w:rFonts w:cstheme="minorHAnsi"/>
        </w:rPr>
        <w:t xml:space="preserve">Poprzez odbiór rozumie się stwierdzenie zgodności ilościowej i jakościowej, w tym jakości elementów kompletu każdego ze sprzętów, zgodnie z postanowieniami Umowy, wraz </w:t>
      </w:r>
      <w:r w:rsidRPr="00B35FDE">
        <w:rPr>
          <w:rFonts w:cstheme="minorHAnsi"/>
        </w:rPr>
        <w:br/>
        <w:t>z dostarczeniem odpowiednich licencji oprogramowania z uwzględnieniem odpowiedniej konfiguracji sprzętu.</w:t>
      </w:r>
    </w:p>
    <w:p w:rsidR="00CA7279" w:rsidRPr="00B35FDE" w:rsidRDefault="008E10D1" w:rsidP="00B3664C">
      <w:pPr>
        <w:pStyle w:val="Akapitzlist"/>
        <w:numPr>
          <w:ilvl w:val="0"/>
          <w:numId w:val="29"/>
        </w:numPr>
        <w:spacing w:after="0" w:line="360" w:lineRule="auto"/>
        <w:ind w:left="284" w:hanging="284"/>
        <w:jc w:val="both"/>
        <w:rPr>
          <w:rFonts w:cstheme="minorHAnsi"/>
        </w:rPr>
      </w:pPr>
      <w:r w:rsidRPr="00B35FDE">
        <w:rPr>
          <w:rFonts w:cstheme="minorHAnsi"/>
        </w:rPr>
        <w:t>Po zakończeniu realizacji czynności objętych Przedmiotem Umowy, w tym po dostarczeniu, instalacji, konfiguracji, migracji konfiguracji z urządzeń zastępowanych, uruchomieniu rozwiązania, dodaniu urządzeń do platformy zarządzającej oraz urządzenia do analizy logów, a także po przeprowadzeniu szkolenia, Wykonawca zgłosi Zamawiającemu gotowość do odbioru końcowego.</w:t>
      </w:r>
    </w:p>
    <w:p w:rsidR="008E10D1" w:rsidRPr="00B35FDE" w:rsidRDefault="008E10D1" w:rsidP="00B3664C">
      <w:pPr>
        <w:pStyle w:val="Akapitzlist"/>
        <w:numPr>
          <w:ilvl w:val="0"/>
          <w:numId w:val="29"/>
        </w:numPr>
        <w:spacing w:after="0" w:line="360" w:lineRule="auto"/>
        <w:ind w:left="284" w:hanging="284"/>
        <w:jc w:val="both"/>
        <w:rPr>
          <w:rFonts w:cstheme="minorHAnsi"/>
        </w:rPr>
      </w:pPr>
      <w:r w:rsidRPr="00B35FDE">
        <w:rPr>
          <w:rFonts w:cstheme="minorHAnsi"/>
        </w:rPr>
        <w:t xml:space="preserve"> W terminie 3 dni roboczych od dnia zgłoszenia gotowości do odbioru końcowego Wykonawca przekaże Zamawiającemu: </w:t>
      </w:r>
    </w:p>
    <w:p w:rsidR="008E10D1" w:rsidRPr="00B35FDE" w:rsidRDefault="008E10D1" w:rsidP="00B3664C">
      <w:pPr>
        <w:numPr>
          <w:ilvl w:val="1"/>
          <w:numId w:val="24"/>
        </w:numPr>
        <w:spacing w:after="0" w:line="360" w:lineRule="auto"/>
        <w:ind w:left="993" w:hanging="567"/>
        <w:jc w:val="both"/>
        <w:rPr>
          <w:rFonts w:cstheme="minorHAnsi"/>
        </w:rPr>
      </w:pPr>
      <w:r w:rsidRPr="00B35FDE">
        <w:rPr>
          <w:rFonts w:cstheme="minorHAnsi"/>
        </w:rPr>
        <w:t>protokół zawierający listę osób wskazanych przez Zamawiającego, które ukończyły szkolenie;</w:t>
      </w:r>
    </w:p>
    <w:p w:rsidR="008E10D1" w:rsidRPr="00B35FDE" w:rsidRDefault="008E10D1" w:rsidP="00B3664C">
      <w:pPr>
        <w:numPr>
          <w:ilvl w:val="1"/>
          <w:numId w:val="24"/>
        </w:numPr>
        <w:spacing w:after="0" w:line="360" w:lineRule="auto"/>
        <w:ind w:left="993" w:hanging="567"/>
        <w:jc w:val="both"/>
        <w:rPr>
          <w:rFonts w:cstheme="minorHAnsi"/>
        </w:rPr>
      </w:pPr>
      <w:r w:rsidRPr="00B35FDE">
        <w:rPr>
          <w:rFonts w:cstheme="minorHAnsi"/>
        </w:rPr>
        <w:t xml:space="preserve">dokumentację powykonawczą w formie elektronicznej; </w:t>
      </w:r>
    </w:p>
    <w:p w:rsidR="00B3664C" w:rsidRPr="00B35FDE" w:rsidRDefault="008E10D1" w:rsidP="00B3664C">
      <w:pPr>
        <w:numPr>
          <w:ilvl w:val="1"/>
          <w:numId w:val="24"/>
        </w:numPr>
        <w:spacing w:after="0" w:line="360" w:lineRule="auto"/>
        <w:ind w:left="993" w:hanging="567"/>
        <w:jc w:val="both"/>
        <w:rPr>
          <w:rFonts w:cstheme="minorHAnsi"/>
        </w:rPr>
      </w:pPr>
      <w:r w:rsidRPr="00B35FDE">
        <w:rPr>
          <w:rFonts w:cstheme="minorHAnsi"/>
        </w:rPr>
        <w:t>komplet dokumentów gwarancyjnych, licencji oraz innych dokumentów wymaganych Umową i OPZ, o ile nie zostały przekazane wcześniej.</w:t>
      </w:r>
    </w:p>
    <w:p w:rsidR="008A3C34" w:rsidRPr="00B35FDE" w:rsidRDefault="00B3664C" w:rsidP="00B3664C">
      <w:pPr>
        <w:spacing w:after="0" w:line="360" w:lineRule="auto"/>
        <w:jc w:val="both"/>
        <w:rPr>
          <w:rFonts w:cstheme="minorHAnsi"/>
        </w:rPr>
      </w:pPr>
      <w:r w:rsidRPr="00B35FDE">
        <w:rPr>
          <w:rFonts w:cstheme="minorHAnsi"/>
        </w:rPr>
        <w:t xml:space="preserve">15. </w:t>
      </w:r>
      <w:r w:rsidR="00761E74" w:rsidRPr="00B35FDE">
        <w:rPr>
          <w:rFonts w:cstheme="minorHAnsi"/>
        </w:rPr>
        <w:t>Dokumentacja powykonawcza, o której mowa w ust. 1</w:t>
      </w:r>
      <w:r w:rsidR="008E10D1" w:rsidRPr="00B35FDE">
        <w:rPr>
          <w:rFonts w:cstheme="minorHAnsi"/>
        </w:rPr>
        <w:t>4</w:t>
      </w:r>
      <w:r w:rsidR="00761E74" w:rsidRPr="00B35FDE">
        <w:rPr>
          <w:rFonts w:cstheme="minorHAnsi"/>
        </w:rPr>
        <w:t xml:space="preserve"> pkt </w:t>
      </w:r>
      <w:r w:rsidR="00761E74" w:rsidRPr="00B35FDE">
        <w:rPr>
          <w:rFonts w:cstheme="minorHAnsi"/>
        </w:rPr>
        <w:t>b</w:t>
      </w:r>
      <w:r w:rsidR="00761E74" w:rsidRPr="00B35FDE">
        <w:rPr>
          <w:rFonts w:cstheme="minorHAnsi"/>
        </w:rPr>
        <w:t>, powinna obejmować co najmniej:</w:t>
      </w:r>
    </w:p>
    <w:p w:rsidR="008E10D1" w:rsidRPr="00B35FDE" w:rsidRDefault="008E10D1" w:rsidP="00B3664C">
      <w:pPr>
        <w:numPr>
          <w:ilvl w:val="0"/>
          <w:numId w:val="25"/>
        </w:numPr>
        <w:spacing w:after="0" w:line="360" w:lineRule="auto"/>
        <w:ind w:left="993" w:hanging="567"/>
        <w:jc w:val="both"/>
        <w:rPr>
          <w:rFonts w:cstheme="minorHAnsi"/>
        </w:rPr>
      </w:pPr>
      <w:r w:rsidRPr="00B35FDE">
        <w:rPr>
          <w:rFonts w:cstheme="minorHAnsi"/>
        </w:rPr>
        <w:t>opis wykonanych prac wdrożeniowych i konfiguracyjnych;</w:t>
      </w:r>
    </w:p>
    <w:p w:rsidR="008E10D1" w:rsidRPr="00B35FDE" w:rsidRDefault="008E10D1" w:rsidP="00B3664C">
      <w:pPr>
        <w:numPr>
          <w:ilvl w:val="0"/>
          <w:numId w:val="25"/>
        </w:numPr>
        <w:spacing w:after="0" w:line="360" w:lineRule="auto"/>
        <w:ind w:left="993" w:hanging="567"/>
        <w:jc w:val="both"/>
        <w:rPr>
          <w:rFonts w:cstheme="minorHAnsi"/>
        </w:rPr>
      </w:pPr>
      <w:r w:rsidRPr="00B35FDE">
        <w:rPr>
          <w:rFonts w:cstheme="minorHAnsi"/>
        </w:rPr>
        <w:t xml:space="preserve">wykaz dostarczonych urządzeń, oprogramowania, licencji i subskrypcji; </w:t>
      </w:r>
    </w:p>
    <w:p w:rsidR="008E10D1" w:rsidRPr="00B35FDE" w:rsidRDefault="008E10D1" w:rsidP="00B3664C">
      <w:pPr>
        <w:numPr>
          <w:ilvl w:val="0"/>
          <w:numId w:val="25"/>
        </w:numPr>
        <w:spacing w:after="0" w:line="360" w:lineRule="auto"/>
        <w:ind w:left="993" w:hanging="567"/>
        <w:jc w:val="both"/>
        <w:rPr>
          <w:rFonts w:cstheme="minorHAnsi"/>
        </w:rPr>
      </w:pPr>
      <w:r w:rsidRPr="00B35FDE">
        <w:rPr>
          <w:rFonts w:cstheme="minorHAnsi"/>
        </w:rPr>
        <w:t xml:space="preserve">opis konfiguracji urządzeń i platform zarządzających; </w:t>
      </w:r>
    </w:p>
    <w:p w:rsidR="008E10D1" w:rsidRPr="00B35FDE" w:rsidRDefault="008E10D1" w:rsidP="00B3664C">
      <w:pPr>
        <w:numPr>
          <w:ilvl w:val="0"/>
          <w:numId w:val="25"/>
        </w:numPr>
        <w:spacing w:after="0" w:line="360" w:lineRule="auto"/>
        <w:ind w:left="993" w:hanging="567"/>
        <w:jc w:val="both"/>
        <w:rPr>
          <w:rFonts w:cstheme="minorHAnsi"/>
        </w:rPr>
      </w:pPr>
      <w:r w:rsidRPr="00B35FDE">
        <w:rPr>
          <w:rFonts w:cstheme="minorHAnsi"/>
        </w:rPr>
        <w:lastRenderedPageBreak/>
        <w:t xml:space="preserve">potwierdzenie migracji konfiguracji z urządzeń zastępowanych; </w:t>
      </w:r>
    </w:p>
    <w:p w:rsidR="008E10D1" w:rsidRPr="00B35FDE" w:rsidRDefault="008E10D1" w:rsidP="00B3664C">
      <w:pPr>
        <w:numPr>
          <w:ilvl w:val="0"/>
          <w:numId w:val="25"/>
        </w:numPr>
        <w:spacing w:after="0" w:line="360" w:lineRule="auto"/>
        <w:ind w:left="993" w:hanging="567"/>
        <w:jc w:val="both"/>
        <w:rPr>
          <w:rFonts w:cstheme="minorHAnsi"/>
        </w:rPr>
      </w:pPr>
      <w:r w:rsidRPr="00B35FDE">
        <w:rPr>
          <w:rFonts w:cstheme="minorHAnsi"/>
        </w:rPr>
        <w:t xml:space="preserve">opis integracji z urządzeniem do analizy logów; </w:t>
      </w:r>
    </w:p>
    <w:p w:rsidR="008E10D1" w:rsidRPr="00B35FDE" w:rsidRDefault="008E10D1" w:rsidP="00B3664C">
      <w:pPr>
        <w:numPr>
          <w:ilvl w:val="0"/>
          <w:numId w:val="25"/>
        </w:numPr>
        <w:spacing w:after="0" w:line="360" w:lineRule="auto"/>
        <w:ind w:left="993" w:hanging="567"/>
        <w:jc w:val="both"/>
        <w:rPr>
          <w:rFonts w:cstheme="minorHAnsi"/>
        </w:rPr>
      </w:pPr>
      <w:r w:rsidRPr="00B35FDE">
        <w:rPr>
          <w:rFonts w:cstheme="minorHAnsi"/>
        </w:rPr>
        <w:t xml:space="preserve">wykaz wersji oprogramowania; </w:t>
      </w:r>
    </w:p>
    <w:p w:rsidR="008E10D1" w:rsidRPr="00B35FDE" w:rsidRDefault="008E10D1" w:rsidP="00B3664C">
      <w:pPr>
        <w:numPr>
          <w:ilvl w:val="0"/>
          <w:numId w:val="25"/>
        </w:numPr>
        <w:spacing w:after="0" w:line="360" w:lineRule="auto"/>
        <w:ind w:left="993" w:hanging="567"/>
        <w:jc w:val="both"/>
        <w:rPr>
          <w:rFonts w:cstheme="minorHAnsi"/>
        </w:rPr>
      </w:pPr>
      <w:r w:rsidRPr="00B35FDE">
        <w:rPr>
          <w:rFonts w:cstheme="minorHAnsi"/>
        </w:rPr>
        <w:t>instrukcję administracyjną i eksploatacyjną w zakresie niezbędnym do prawidłowego korzystania z Przedmiotu Umowy;</w:t>
      </w:r>
    </w:p>
    <w:p w:rsidR="008E10D1" w:rsidRPr="00B35FDE" w:rsidRDefault="008E10D1" w:rsidP="00B3664C">
      <w:pPr>
        <w:numPr>
          <w:ilvl w:val="0"/>
          <w:numId w:val="25"/>
        </w:numPr>
        <w:spacing w:after="0" w:line="360" w:lineRule="auto"/>
        <w:ind w:left="993" w:hanging="567"/>
        <w:jc w:val="both"/>
        <w:rPr>
          <w:rFonts w:cstheme="minorHAnsi"/>
        </w:rPr>
      </w:pPr>
      <w:r w:rsidRPr="00B35FDE">
        <w:rPr>
          <w:rFonts w:cstheme="minorHAnsi"/>
        </w:rPr>
        <w:t xml:space="preserve">wyniki testów potwierdzających prawidłowe działanie rozwiązania; </w:t>
      </w:r>
    </w:p>
    <w:p w:rsidR="008E10D1" w:rsidRPr="00B35FDE" w:rsidRDefault="008E10D1" w:rsidP="00B3664C">
      <w:pPr>
        <w:numPr>
          <w:ilvl w:val="0"/>
          <w:numId w:val="25"/>
        </w:numPr>
        <w:spacing w:after="0" w:line="360" w:lineRule="auto"/>
        <w:ind w:left="993" w:hanging="567"/>
        <w:jc w:val="both"/>
        <w:rPr>
          <w:rFonts w:cstheme="minorHAnsi"/>
        </w:rPr>
      </w:pPr>
      <w:r w:rsidRPr="00B35FDE">
        <w:rPr>
          <w:rFonts w:cstheme="minorHAnsi"/>
        </w:rPr>
        <w:t>inne dokumenty wymagane Umową lub OPZ.</w:t>
      </w:r>
    </w:p>
    <w:p w:rsidR="00B35FDE" w:rsidRPr="00B35FDE" w:rsidRDefault="00761E74" w:rsidP="00B35FDE">
      <w:pPr>
        <w:numPr>
          <w:ilvl w:val="0"/>
          <w:numId w:val="27"/>
        </w:numPr>
        <w:spacing w:after="0" w:line="360" w:lineRule="auto"/>
        <w:ind w:left="426" w:hanging="426"/>
        <w:jc w:val="both"/>
        <w:rPr>
          <w:rFonts w:cstheme="minorHAnsi"/>
        </w:rPr>
      </w:pPr>
      <w:r w:rsidRPr="00B35FDE">
        <w:rPr>
          <w:rFonts w:cstheme="minorHAnsi"/>
        </w:rPr>
        <w:t>Zamawiający w terminie 5 dni roboczych od dnia otrzymania kompletnej dokumentacji, o której mowa w ust. 1</w:t>
      </w:r>
      <w:r w:rsidR="008E10D1" w:rsidRPr="00B35FDE">
        <w:rPr>
          <w:rFonts w:cstheme="minorHAnsi"/>
        </w:rPr>
        <w:t>4</w:t>
      </w:r>
      <w:r w:rsidRPr="00B35FDE">
        <w:rPr>
          <w:rFonts w:cstheme="minorHAnsi"/>
        </w:rPr>
        <w:t>, dokona jej weryfikacji i</w:t>
      </w:r>
      <w:r w:rsidRPr="00B35FDE">
        <w:rPr>
          <w:rFonts w:cstheme="minorHAnsi"/>
        </w:rPr>
        <w:t xml:space="preserve"> </w:t>
      </w:r>
      <w:r w:rsidRPr="00B35FDE">
        <w:rPr>
          <w:rFonts w:cstheme="minorHAnsi"/>
        </w:rPr>
        <w:t>zatwierdzi dokumentację, albo zgłosi Wykonawcy uwagi lub zastrzeżenia</w:t>
      </w:r>
      <w:r w:rsidR="008E10D1" w:rsidRPr="00B35FDE">
        <w:rPr>
          <w:rFonts w:cstheme="minorHAnsi"/>
        </w:rPr>
        <w:t>.</w:t>
      </w:r>
    </w:p>
    <w:p w:rsidR="00B35FDE" w:rsidRPr="00B35FDE" w:rsidRDefault="00761E74" w:rsidP="00B35FDE">
      <w:pPr>
        <w:numPr>
          <w:ilvl w:val="0"/>
          <w:numId w:val="27"/>
        </w:numPr>
        <w:spacing w:after="0" w:line="360" w:lineRule="auto"/>
        <w:ind w:left="426" w:hanging="426"/>
        <w:jc w:val="both"/>
        <w:rPr>
          <w:rFonts w:cstheme="minorHAnsi"/>
        </w:rPr>
      </w:pPr>
      <w:r w:rsidRPr="00B35FDE">
        <w:rPr>
          <w:rFonts w:cstheme="minorHAnsi"/>
        </w:rPr>
        <w:t>W przypadku zgłoszenia uwag lub zastrzeżeń d</w:t>
      </w:r>
      <w:r w:rsidRPr="00B35FDE">
        <w:rPr>
          <w:rFonts w:cstheme="minorHAnsi"/>
        </w:rPr>
        <w:t>o dokumentacji powykonawczej albo innych dokumentów, o których mowa w ust. 1</w:t>
      </w:r>
      <w:r w:rsidR="008E10D1" w:rsidRPr="00B35FDE">
        <w:rPr>
          <w:rFonts w:cstheme="minorHAnsi"/>
        </w:rPr>
        <w:t>4</w:t>
      </w:r>
      <w:r w:rsidRPr="00B35FDE">
        <w:rPr>
          <w:rFonts w:cstheme="minorHAnsi"/>
        </w:rPr>
        <w:t>, Wykonawca zobowiązany jest do ich uwzględnienia oraz ponownego przekazania poprawionej lub uzupełnionej dokumentacji w terminie 3 dni roboczych od dnia otrzymania uwag Zamawiają</w:t>
      </w:r>
      <w:r w:rsidRPr="00B35FDE">
        <w:rPr>
          <w:rFonts w:cstheme="minorHAnsi"/>
        </w:rPr>
        <w:t>cego. Do ponownej weryfikacji stosuje się odpowiednio ust. 1</w:t>
      </w:r>
      <w:r w:rsidR="008E10D1" w:rsidRPr="00B35FDE">
        <w:rPr>
          <w:rFonts w:cstheme="minorHAnsi"/>
        </w:rPr>
        <w:t>6</w:t>
      </w:r>
      <w:r w:rsidRPr="00B35FDE">
        <w:rPr>
          <w:rFonts w:cstheme="minorHAnsi"/>
        </w:rPr>
        <w:t>, z tym że Zamawiający dokonuje jej w terminie 3 dni roboczych od dnia otrzymania poprawionej lub uzupełnionej dokumentacji.</w:t>
      </w:r>
    </w:p>
    <w:p w:rsidR="008A3C34" w:rsidRPr="00B35FDE" w:rsidRDefault="00761E74" w:rsidP="00B35FDE">
      <w:pPr>
        <w:numPr>
          <w:ilvl w:val="0"/>
          <w:numId w:val="27"/>
        </w:numPr>
        <w:spacing w:after="0" w:line="360" w:lineRule="auto"/>
        <w:ind w:left="426" w:hanging="426"/>
        <w:jc w:val="both"/>
        <w:rPr>
          <w:rFonts w:cstheme="minorHAnsi"/>
        </w:rPr>
      </w:pPr>
      <w:r w:rsidRPr="00B35FDE">
        <w:rPr>
          <w:rFonts w:cstheme="minorHAnsi"/>
        </w:rPr>
        <w:t>Podpisanie końcowego protokołu odbioru Umowy nastąpi po łącznym sp</w:t>
      </w:r>
      <w:r w:rsidRPr="00B35FDE">
        <w:rPr>
          <w:rFonts w:cstheme="minorHAnsi"/>
        </w:rPr>
        <w:t xml:space="preserve">ełnieniu następujących warunków: </w:t>
      </w:r>
    </w:p>
    <w:p w:rsidR="008E10D1" w:rsidRPr="00B35FDE" w:rsidRDefault="008E10D1" w:rsidP="00B35FDE">
      <w:pPr>
        <w:numPr>
          <w:ilvl w:val="0"/>
          <w:numId w:val="26"/>
        </w:numPr>
        <w:spacing w:after="0" w:line="360" w:lineRule="auto"/>
        <w:ind w:left="426" w:firstLine="0"/>
        <w:jc w:val="both"/>
        <w:rPr>
          <w:rFonts w:cstheme="minorHAnsi"/>
        </w:rPr>
      </w:pPr>
      <w:r w:rsidRPr="00B35FDE">
        <w:rPr>
          <w:rFonts w:cstheme="minorHAnsi"/>
        </w:rPr>
        <w:t xml:space="preserve">dostarczeniu sprzętu bez zastrzeżeń w zakresie ilościowym i jakościowym; </w:t>
      </w:r>
    </w:p>
    <w:p w:rsidR="008E10D1" w:rsidRPr="00B35FDE" w:rsidRDefault="008E10D1" w:rsidP="00B35FDE">
      <w:pPr>
        <w:numPr>
          <w:ilvl w:val="0"/>
          <w:numId w:val="26"/>
        </w:numPr>
        <w:spacing w:after="0" w:line="360" w:lineRule="auto"/>
        <w:ind w:left="426" w:firstLine="0"/>
        <w:jc w:val="both"/>
        <w:rPr>
          <w:rFonts w:cstheme="minorHAnsi"/>
        </w:rPr>
      </w:pPr>
      <w:r w:rsidRPr="00B35FDE">
        <w:rPr>
          <w:rFonts w:cstheme="minorHAnsi"/>
        </w:rPr>
        <w:t xml:space="preserve">wykonaniu instalacji, konfiguracji i innych czynności objętych Przedmiotem Umowy; </w:t>
      </w:r>
    </w:p>
    <w:p w:rsidR="008E10D1" w:rsidRPr="00B35FDE" w:rsidRDefault="008E10D1" w:rsidP="00B35FDE">
      <w:pPr>
        <w:numPr>
          <w:ilvl w:val="0"/>
          <w:numId w:val="26"/>
        </w:numPr>
        <w:spacing w:after="0" w:line="360" w:lineRule="auto"/>
        <w:ind w:left="426" w:firstLine="0"/>
        <w:jc w:val="both"/>
        <w:rPr>
          <w:rFonts w:cstheme="minorHAnsi"/>
        </w:rPr>
      </w:pPr>
      <w:r w:rsidRPr="00B35FDE">
        <w:rPr>
          <w:rFonts w:cstheme="minorHAnsi"/>
        </w:rPr>
        <w:t xml:space="preserve">przeprowadzeniu szkolenia; </w:t>
      </w:r>
    </w:p>
    <w:p w:rsidR="008E10D1" w:rsidRPr="00B35FDE" w:rsidRDefault="008E10D1" w:rsidP="00B35FDE">
      <w:pPr>
        <w:numPr>
          <w:ilvl w:val="0"/>
          <w:numId w:val="26"/>
        </w:numPr>
        <w:spacing w:after="0" w:line="360" w:lineRule="auto"/>
        <w:ind w:left="426" w:firstLine="0"/>
        <w:jc w:val="both"/>
        <w:rPr>
          <w:rFonts w:cstheme="minorHAnsi"/>
        </w:rPr>
      </w:pPr>
      <w:r w:rsidRPr="00B35FDE">
        <w:rPr>
          <w:rFonts w:cstheme="minorHAnsi"/>
        </w:rPr>
        <w:t xml:space="preserve">przekazaniu i zatwierdzeniu dokumentacji powykonawczej; </w:t>
      </w:r>
    </w:p>
    <w:p w:rsidR="008E10D1" w:rsidRPr="00B35FDE" w:rsidRDefault="008E10D1" w:rsidP="00B35FDE">
      <w:pPr>
        <w:numPr>
          <w:ilvl w:val="0"/>
          <w:numId w:val="26"/>
        </w:numPr>
        <w:spacing w:after="0" w:line="360" w:lineRule="auto"/>
        <w:ind w:left="426" w:firstLine="0"/>
        <w:jc w:val="both"/>
        <w:rPr>
          <w:rFonts w:cstheme="minorHAnsi"/>
        </w:rPr>
      </w:pPr>
      <w:r w:rsidRPr="00B35FDE">
        <w:rPr>
          <w:rFonts w:cstheme="minorHAnsi"/>
        </w:rPr>
        <w:t xml:space="preserve">przekazaniu wymaganych licencji, subskrypcji, dokumentów gwarancyjnych i instrukcji; </w:t>
      </w:r>
    </w:p>
    <w:p w:rsidR="008E10D1" w:rsidRPr="00B35FDE" w:rsidRDefault="008E10D1" w:rsidP="00B35FDE">
      <w:pPr>
        <w:numPr>
          <w:ilvl w:val="0"/>
          <w:numId w:val="26"/>
        </w:numPr>
        <w:spacing w:after="0" w:line="360" w:lineRule="auto"/>
        <w:ind w:left="426" w:firstLine="0"/>
        <w:jc w:val="both"/>
        <w:rPr>
          <w:rFonts w:cstheme="minorHAnsi"/>
        </w:rPr>
      </w:pPr>
      <w:r w:rsidRPr="00B35FDE">
        <w:rPr>
          <w:rFonts w:cstheme="minorHAnsi"/>
        </w:rPr>
        <w:t>usunięciu stwierdzonych nieprawidłowości, o ile zostały zgłoszone przez Zamawiającego.</w:t>
      </w:r>
    </w:p>
    <w:p w:rsidR="00B35FDE" w:rsidRPr="00B35FDE" w:rsidRDefault="00761E74" w:rsidP="00B35FDE">
      <w:pPr>
        <w:numPr>
          <w:ilvl w:val="0"/>
          <w:numId w:val="28"/>
        </w:numPr>
        <w:spacing w:after="0" w:line="360" w:lineRule="auto"/>
        <w:ind w:left="426" w:hanging="426"/>
        <w:jc w:val="both"/>
        <w:rPr>
          <w:rFonts w:cstheme="minorHAnsi"/>
        </w:rPr>
      </w:pPr>
      <w:r w:rsidRPr="00B35FDE">
        <w:rPr>
          <w:rFonts w:cstheme="minorHAnsi"/>
        </w:rPr>
        <w:t xml:space="preserve">Końcowy protokół odbioru Umowy stanowi wyłączne </w:t>
      </w:r>
      <w:r w:rsidRPr="00B35FDE">
        <w:rPr>
          <w:rFonts w:cstheme="minorHAnsi"/>
        </w:rPr>
        <w:t>potwierdzenie należytego wykonania Przedmiotu Umowy w całości.</w:t>
      </w:r>
    </w:p>
    <w:p w:rsidR="00B35FDE" w:rsidRPr="00B35FDE" w:rsidRDefault="00761E74" w:rsidP="00B35FDE">
      <w:pPr>
        <w:numPr>
          <w:ilvl w:val="0"/>
          <w:numId w:val="28"/>
        </w:numPr>
        <w:spacing w:after="0" w:line="360" w:lineRule="auto"/>
        <w:ind w:left="426" w:hanging="426"/>
        <w:jc w:val="both"/>
        <w:rPr>
          <w:rFonts w:cstheme="minorHAnsi"/>
        </w:rPr>
      </w:pPr>
      <w:r w:rsidRPr="00B35FDE">
        <w:rPr>
          <w:rFonts w:cstheme="minorHAnsi"/>
        </w:rPr>
        <w:t>Jeżeli w toku odbioru końcowego lub w toku weryfikacji dokumentacji powykonawczej Zamawiający stwierdzi nieprawidłowości, braki, wady lub niezgodności z Umową lub OPZ, Zamawiający może odmó</w:t>
      </w:r>
      <w:r w:rsidRPr="00B35FDE">
        <w:rPr>
          <w:rFonts w:cstheme="minorHAnsi"/>
        </w:rPr>
        <w:t>wić podpisania końcowego protokołu odbioru do czasu ich usunięcia, wyznaczając Wykonawcy odpowiedni termin, nie krótszy niż 2 dni robocze, chyba że charakter nieprawidłowości uzasadnia wyznaczenie terminu krótszego lub dłuższego.</w:t>
      </w:r>
    </w:p>
    <w:p w:rsidR="00B35FDE" w:rsidRPr="00B35FDE" w:rsidRDefault="00761E74" w:rsidP="00B35FDE">
      <w:pPr>
        <w:numPr>
          <w:ilvl w:val="0"/>
          <w:numId w:val="28"/>
        </w:numPr>
        <w:spacing w:after="0" w:line="360" w:lineRule="auto"/>
        <w:ind w:left="426" w:hanging="426"/>
        <w:jc w:val="both"/>
        <w:rPr>
          <w:rFonts w:cstheme="minorHAnsi"/>
        </w:rPr>
      </w:pPr>
      <w:r w:rsidRPr="00B35FDE">
        <w:rPr>
          <w:rFonts w:cstheme="minorHAnsi"/>
        </w:rPr>
        <w:t>Usunięcie przez Wykona</w:t>
      </w:r>
      <w:r w:rsidRPr="00B35FDE">
        <w:rPr>
          <w:rFonts w:cstheme="minorHAnsi"/>
        </w:rPr>
        <w:t xml:space="preserve">wcę nieprawidłowości, braków, wad lub niezgodności, o których mowa w ust. </w:t>
      </w:r>
      <w:r w:rsidR="008E10D1" w:rsidRPr="00B35FDE">
        <w:rPr>
          <w:rFonts w:cstheme="minorHAnsi"/>
        </w:rPr>
        <w:t>20</w:t>
      </w:r>
      <w:r w:rsidRPr="00B35FDE">
        <w:rPr>
          <w:rFonts w:cstheme="minorHAnsi"/>
        </w:rPr>
        <w:t>, następuje na jego koszt i ryzyko, bez prawa do dodatkowego wynagrodzenia.</w:t>
      </w:r>
    </w:p>
    <w:p w:rsidR="008A3C34" w:rsidRPr="00B35FDE" w:rsidRDefault="00761E74" w:rsidP="00B35FDE">
      <w:pPr>
        <w:numPr>
          <w:ilvl w:val="0"/>
          <w:numId w:val="28"/>
        </w:numPr>
        <w:spacing w:after="0" w:line="360" w:lineRule="auto"/>
        <w:ind w:left="426" w:hanging="426"/>
        <w:jc w:val="both"/>
        <w:rPr>
          <w:rFonts w:cstheme="minorHAnsi"/>
        </w:rPr>
      </w:pPr>
      <w:r w:rsidRPr="00B35FDE">
        <w:rPr>
          <w:rFonts w:cstheme="minorHAnsi"/>
        </w:rPr>
        <w:t>Za dzień należytego wykonania Przedmiotu Umowy uważa się dzień podpisania przez Strony końcowego pro</w:t>
      </w:r>
      <w:r w:rsidRPr="00B35FDE">
        <w:rPr>
          <w:rFonts w:cstheme="minorHAnsi"/>
        </w:rPr>
        <w:t>tokołu odbioru Umowy bez zastrzeżeń.</w:t>
      </w:r>
    </w:p>
    <w:p w:rsidR="008E10D1" w:rsidRPr="00B35FDE" w:rsidRDefault="008E10D1" w:rsidP="008E10D1">
      <w:pPr>
        <w:pStyle w:val="Nagwek1"/>
        <w:spacing w:before="0" w:line="360" w:lineRule="auto"/>
        <w:rPr>
          <w:rFonts w:asciiTheme="minorHAnsi" w:hAnsiTheme="minorHAnsi" w:cstheme="minorHAnsi"/>
          <w:szCs w:val="22"/>
        </w:rPr>
      </w:pPr>
      <w:r w:rsidRPr="00B35FDE">
        <w:rPr>
          <w:rFonts w:asciiTheme="minorHAnsi" w:hAnsiTheme="minorHAnsi" w:cstheme="minorHAnsi"/>
          <w:szCs w:val="22"/>
        </w:rPr>
        <w:lastRenderedPageBreak/>
        <w:t>§ 4 Wynagrodzenie</w:t>
      </w:r>
    </w:p>
    <w:p w:rsidR="008E10D1" w:rsidRPr="00B35FDE" w:rsidRDefault="008E10D1" w:rsidP="00B35FDE">
      <w:pPr>
        <w:numPr>
          <w:ilvl w:val="0"/>
          <w:numId w:val="5"/>
        </w:numPr>
        <w:spacing w:after="0" w:line="360" w:lineRule="auto"/>
        <w:ind w:left="426"/>
        <w:jc w:val="both"/>
        <w:rPr>
          <w:rFonts w:cstheme="minorHAnsi"/>
        </w:rPr>
      </w:pPr>
      <w:r w:rsidRPr="00B35FDE">
        <w:rPr>
          <w:rFonts w:cstheme="minorHAnsi"/>
        </w:rPr>
        <w:t xml:space="preserve">Za wykonanie Przedmiotu umowy Strony ustalają wynagrodzenie Wykonawcy </w:t>
      </w:r>
      <w:r w:rsidRPr="00B35FDE">
        <w:rPr>
          <w:rFonts w:cstheme="minorHAnsi"/>
        </w:rPr>
        <w:br/>
        <w:t>w łącznej wysokości …………………. zł (słownie: …………….złotych 00/100) brutto, w tym VAT……..</w:t>
      </w:r>
    </w:p>
    <w:p w:rsidR="008E10D1" w:rsidRPr="00B35FDE" w:rsidRDefault="008E10D1" w:rsidP="00B35FDE">
      <w:pPr>
        <w:numPr>
          <w:ilvl w:val="0"/>
          <w:numId w:val="5"/>
        </w:numPr>
        <w:spacing w:after="0" w:line="360" w:lineRule="auto"/>
        <w:ind w:left="426"/>
        <w:jc w:val="both"/>
        <w:rPr>
          <w:rFonts w:cstheme="minorHAnsi"/>
        </w:rPr>
      </w:pPr>
      <w:r w:rsidRPr="00B35FDE">
        <w:rPr>
          <w:rFonts w:cstheme="minorHAnsi"/>
        </w:rPr>
        <w:t xml:space="preserve">Wynagrodzenie określone w ust. 1 pokrywa wszelkie koszty Wykonawcy związane </w:t>
      </w:r>
      <w:r w:rsidRPr="00B35FDE">
        <w:rPr>
          <w:rFonts w:cstheme="minorHAnsi"/>
        </w:rPr>
        <w:br/>
        <w:t>z realizacją Przedmiotu umowy co oznacza, iż Wykonawcy nie przysługują w stosunku do Zamawiającego żadne dodatkowe roszczenia z tego tytułu.</w:t>
      </w:r>
    </w:p>
    <w:p w:rsidR="008E10D1" w:rsidRPr="00B35FDE" w:rsidRDefault="008E10D1" w:rsidP="00B35FDE">
      <w:pPr>
        <w:numPr>
          <w:ilvl w:val="0"/>
          <w:numId w:val="5"/>
        </w:numPr>
        <w:spacing w:after="0" w:line="360" w:lineRule="auto"/>
        <w:ind w:left="426"/>
        <w:jc w:val="both"/>
        <w:rPr>
          <w:rFonts w:cstheme="minorHAnsi"/>
        </w:rPr>
      </w:pPr>
      <w:r w:rsidRPr="00B35FDE">
        <w:rPr>
          <w:rFonts w:cstheme="minorHAnsi"/>
        </w:rPr>
        <w:t xml:space="preserve">Podstawą wystawienia faktury jest podpisanie przez Strony </w:t>
      </w:r>
      <w:r w:rsidRPr="00B35FDE">
        <w:rPr>
          <w:rFonts w:cstheme="minorHAnsi"/>
          <w:b/>
          <w:u w:val="single"/>
        </w:rPr>
        <w:t>protokołu końcowego odbioru Umowy</w:t>
      </w:r>
      <w:r w:rsidRPr="00B35FDE">
        <w:rPr>
          <w:rFonts w:cstheme="minorHAnsi"/>
        </w:rPr>
        <w:t>. Wykonawca jest zobowiązany do wystawienia i przekazania faktury  najpóźniej w terminie 2 dni od podpisania końcowego protokołu odbioru Umowy przez Strony.</w:t>
      </w:r>
    </w:p>
    <w:p w:rsidR="008E10D1" w:rsidRPr="00B35FDE" w:rsidRDefault="008E10D1" w:rsidP="00B35FDE">
      <w:pPr>
        <w:numPr>
          <w:ilvl w:val="0"/>
          <w:numId w:val="5"/>
        </w:numPr>
        <w:spacing w:after="0" w:line="360" w:lineRule="auto"/>
        <w:ind w:left="426"/>
        <w:jc w:val="both"/>
        <w:rPr>
          <w:rFonts w:cstheme="minorHAnsi"/>
        </w:rPr>
      </w:pPr>
      <w:r w:rsidRPr="00B35FDE">
        <w:rPr>
          <w:rFonts w:cstheme="minorHAnsi"/>
        </w:rPr>
        <w:t xml:space="preserve">W przypadku zmiany płatnika Zamawiający każdorazowo przekaże Wykonawcy informację </w:t>
      </w:r>
      <w:r w:rsidRPr="00B35FDE">
        <w:rPr>
          <w:rFonts w:cstheme="minorHAnsi"/>
        </w:rPr>
        <w:br/>
        <w:t>o zmianie płatnika.</w:t>
      </w:r>
    </w:p>
    <w:p w:rsidR="008E10D1" w:rsidRPr="00B35FDE" w:rsidRDefault="008E10D1" w:rsidP="00B35FDE">
      <w:pPr>
        <w:numPr>
          <w:ilvl w:val="0"/>
          <w:numId w:val="5"/>
        </w:numPr>
        <w:spacing w:after="0" w:line="360" w:lineRule="auto"/>
        <w:ind w:left="426"/>
        <w:jc w:val="both"/>
        <w:rPr>
          <w:rFonts w:cstheme="minorHAnsi"/>
        </w:rPr>
      </w:pPr>
      <w:r w:rsidRPr="00B35FDE">
        <w:rPr>
          <w:rFonts w:cstheme="minorHAnsi"/>
        </w:rPr>
        <w:t xml:space="preserve">Zapłata wynagrodzenia za dokonaną dostawę nastąpi przelewem na rachunek bankowy </w:t>
      </w:r>
      <w:r w:rsidRPr="00B35FDE">
        <w:rPr>
          <w:rFonts w:cstheme="minorHAnsi"/>
          <w:b/>
        </w:rPr>
        <w:t>……………./</w:t>
      </w:r>
      <w:r w:rsidRPr="00B35FDE">
        <w:rPr>
          <w:rFonts w:cstheme="minorHAnsi"/>
          <w:b/>
          <w:i/>
        </w:rPr>
        <w:t>nr rachunku bankowego</w:t>
      </w:r>
      <w:r w:rsidRPr="00B35FDE">
        <w:rPr>
          <w:rFonts w:cstheme="minorHAnsi"/>
          <w:b/>
        </w:rPr>
        <w:t>/……………</w:t>
      </w:r>
      <w:r w:rsidRPr="00B35FDE">
        <w:rPr>
          <w:rFonts w:cstheme="minorHAnsi"/>
        </w:rPr>
        <w:t xml:space="preserve">, w terminie do 30 dni kalendarzowych od dnia otrzymania przez Zamawiającego, prawidłowo wystawionej faktury VAT wraz </w:t>
      </w:r>
      <w:r w:rsidRPr="00B35FDE">
        <w:rPr>
          <w:rFonts w:cstheme="minorHAnsi"/>
        </w:rPr>
        <w:br/>
        <w:t>z protokołem odbioru końcowego Umowy.</w:t>
      </w:r>
    </w:p>
    <w:p w:rsidR="008E10D1" w:rsidRPr="00B35FDE" w:rsidRDefault="008E10D1" w:rsidP="00B35FDE">
      <w:pPr>
        <w:numPr>
          <w:ilvl w:val="0"/>
          <w:numId w:val="5"/>
        </w:numPr>
        <w:spacing w:after="0" w:line="360" w:lineRule="auto"/>
        <w:ind w:left="426"/>
        <w:jc w:val="both"/>
        <w:rPr>
          <w:rFonts w:cstheme="minorHAnsi"/>
        </w:rPr>
      </w:pPr>
      <w:r w:rsidRPr="00B35FDE">
        <w:rPr>
          <w:rFonts w:cstheme="minorHAnsi"/>
        </w:rPr>
        <w:t xml:space="preserve">Za prawidłowo wystawioną fakturę uważa się fakturę, w której wynagrodzenie będzie wyliczone według Formularz ofertowego i Formularza asortymentowo- cenowego Wykonawcy w </w:t>
      </w:r>
      <w:r w:rsidRPr="00B35FDE">
        <w:rPr>
          <w:rFonts w:cstheme="minorHAnsi"/>
          <w:b/>
        </w:rPr>
        <w:t>Załączniku nr 1</w:t>
      </w:r>
      <w:r w:rsidRPr="00B35FDE">
        <w:rPr>
          <w:rFonts w:cstheme="minorHAnsi"/>
        </w:rPr>
        <w:t xml:space="preserve"> do Umowy.</w:t>
      </w:r>
    </w:p>
    <w:p w:rsidR="008E10D1" w:rsidRPr="00B35FDE" w:rsidRDefault="008E10D1" w:rsidP="00B35FDE">
      <w:pPr>
        <w:numPr>
          <w:ilvl w:val="0"/>
          <w:numId w:val="5"/>
        </w:numPr>
        <w:spacing w:after="0" w:line="360" w:lineRule="auto"/>
        <w:ind w:left="426"/>
        <w:jc w:val="both"/>
        <w:rPr>
          <w:rFonts w:cstheme="minorHAnsi"/>
        </w:rPr>
      </w:pPr>
      <w:r w:rsidRPr="00B35FDE">
        <w:rPr>
          <w:rFonts w:cstheme="minorHAnsi"/>
        </w:rPr>
        <w:t>Wykonawca wystawia i przekazuje faktury z wykorzystaniem narzędzi oraz w sposób przewidziany obowiązującymi przepisami prawa, w szczególności:</w:t>
      </w:r>
    </w:p>
    <w:p w:rsidR="008E10D1" w:rsidRPr="00B35FDE" w:rsidRDefault="008E10D1" w:rsidP="00B35FDE">
      <w:pPr>
        <w:numPr>
          <w:ilvl w:val="0"/>
          <w:numId w:val="20"/>
        </w:numPr>
        <w:spacing w:after="0" w:line="360" w:lineRule="auto"/>
        <w:ind w:left="851" w:hanging="425"/>
        <w:jc w:val="both"/>
        <w:rPr>
          <w:rFonts w:cstheme="minorHAnsi"/>
        </w:rPr>
      </w:pPr>
      <w:r w:rsidRPr="00B35FDE">
        <w:rPr>
          <w:rFonts w:cstheme="minorHAnsi"/>
        </w:rPr>
        <w:t>za pośrednictwem Krajowego Systemu e-Faktur (</w:t>
      </w:r>
      <w:proofErr w:type="spellStart"/>
      <w:r w:rsidRPr="00B35FDE">
        <w:rPr>
          <w:rFonts w:cstheme="minorHAnsi"/>
        </w:rPr>
        <w:t>KSeF</w:t>
      </w:r>
      <w:proofErr w:type="spellEnd"/>
      <w:r w:rsidRPr="00B35FDE">
        <w:rPr>
          <w:rFonts w:cstheme="minorHAnsi"/>
        </w:rPr>
        <w:t xml:space="preserve">) – jeżeli w dacie wystawienia faktury przepisy wymagają albo dopuszczają wystawienie lub przekazanie faktury w </w:t>
      </w:r>
      <w:proofErr w:type="spellStart"/>
      <w:r w:rsidRPr="00B35FDE">
        <w:rPr>
          <w:rFonts w:cstheme="minorHAnsi"/>
        </w:rPr>
        <w:t>KSeF</w:t>
      </w:r>
      <w:proofErr w:type="spellEnd"/>
      <w:r w:rsidRPr="00B35FDE">
        <w:rPr>
          <w:rFonts w:cstheme="minorHAnsi"/>
        </w:rPr>
        <w:t>;</w:t>
      </w:r>
    </w:p>
    <w:p w:rsidR="008E10D1" w:rsidRPr="00B35FDE" w:rsidRDefault="008E10D1" w:rsidP="00B35FDE">
      <w:pPr>
        <w:numPr>
          <w:ilvl w:val="0"/>
          <w:numId w:val="20"/>
        </w:numPr>
        <w:spacing w:after="0" w:line="360" w:lineRule="auto"/>
        <w:ind w:left="851" w:hanging="425"/>
        <w:jc w:val="both"/>
        <w:rPr>
          <w:rFonts w:cstheme="minorHAnsi"/>
        </w:rPr>
      </w:pPr>
      <w:r w:rsidRPr="00B35FDE">
        <w:rPr>
          <w:rFonts w:cstheme="minorHAnsi"/>
        </w:rPr>
        <w:t>za pośrednictwem Platformy Elektronicznego Fakturowania Zamawiającego: 7251028838 – jeżeli w dacie wystawienia faktury przepisy wymagają albo dopuszczają przekazanie ustrukturyzowanej faktury elektronicznej w rozumieniu ustawy z dnia 9 listopada 2018 r. o elektronicznym fakturowaniu w zamówieniach publicznych, koncesjach na roboty budowlane lub usługi oraz partnerstwie publiczno-prywatnym. Platforma, która obsługuje Zamawiającego - broker Konsorcjum PEFexpert.</w:t>
      </w:r>
    </w:p>
    <w:p w:rsidR="008E10D1" w:rsidRPr="00B35FDE" w:rsidRDefault="008E10D1" w:rsidP="00B35FDE">
      <w:pPr>
        <w:numPr>
          <w:ilvl w:val="0"/>
          <w:numId w:val="5"/>
        </w:numPr>
        <w:spacing w:after="0" w:line="360" w:lineRule="auto"/>
        <w:ind w:left="426"/>
        <w:jc w:val="both"/>
        <w:rPr>
          <w:rFonts w:cstheme="minorHAnsi"/>
        </w:rPr>
      </w:pPr>
      <w:r w:rsidRPr="00B35FDE">
        <w:rPr>
          <w:rFonts w:cstheme="minorHAnsi"/>
        </w:rPr>
        <w:t xml:space="preserve">Jeżeli w danym stanie prawnym istnieje obowiązek lub dopuszczalność przekazania faktury zarówno w </w:t>
      </w:r>
      <w:proofErr w:type="spellStart"/>
      <w:r w:rsidRPr="00B35FDE">
        <w:rPr>
          <w:rFonts w:cstheme="minorHAnsi"/>
        </w:rPr>
        <w:t>KSeF</w:t>
      </w:r>
      <w:proofErr w:type="spellEnd"/>
      <w:r w:rsidRPr="00B35FDE">
        <w:rPr>
          <w:rFonts w:cstheme="minorHAnsi"/>
        </w:rPr>
        <w:t>, jak i w PEF, Wykonawca realizuje obowiązki w każdym z wymaganych lub dopuszczonych kanałów, zgodnie z przepisami (bez prawa wyboru jednego z nich zamiast drugiego).</w:t>
      </w:r>
    </w:p>
    <w:p w:rsidR="008E10D1" w:rsidRPr="00B35FDE" w:rsidRDefault="008E10D1" w:rsidP="00B35FDE">
      <w:pPr>
        <w:numPr>
          <w:ilvl w:val="0"/>
          <w:numId w:val="5"/>
        </w:numPr>
        <w:spacing w:after="0" w:line="360" w:lineRule="auto"/>
        <w:ind w:left="426"/>
        <w:jc w:val="both"/>
        <w:rPr>
          <w:rFonts w:cstheme="minorHAnsi"/>
        </w:rPr>
      </w:pPr>
      <w:r w:rsidRPr="00B35FDE">
        <w:rPr>
          <w:rFonts w:cstheme="minorHAnsi"/>
        </w:rPr>
        <w:t>W przypadku, gdy z przepisów wynika konieczność podjęcia dodatkowych działań w związku z wystawieniem/przekazaniem faktury w trybie offline (w tym offline24) – Strony podejmują te działania zgodnie z obowiązującymi przepisami prawa.</w:t>
      </w:r>
    </w:p>
    <w:p w:rsidR="008E10D1" w:rsidRPr="00B35FDE" w:rsidRDefault="008E10D1" w:rsidP="00B35FDE">
      <w:pPr>
        <w:numPr>
          <w:ilvl w:val="0"/>
          <w:numId w:val="5"/>
        </w:numPr>
        <w:spacing w:after="0" w:line="360" w:lineRule="auto"/>
        <w:ind w:left="426"/>
        <w:jc w:val="both"/>
        <w:rPr>
          <w:rFonts w:cstheme="minorHAnsi"/>
        </w:rPr>
      </w:pPr>
      <w:r w:rsidRPr="00B35FDE">
        <w:rPr>
          <w:rFonts w:cstheme="minorHAnsi"/>
        </w:rPr>
        <w:t>Fakturę uznaje się za doręczoną Zamawiającemu zgodnie z obowiązującymi przepisami prawa, w tym w szczególności zgodnie z regulacjami właściwymi dla sposobu jej wystawienia i przekazania.</w:t>
      </w:r>
    </w:p>
    <w:p w:rsidR="008E10D1" w:rsidRPr="00B35FDE" w:rsidRDefault="008E10D1" w:rsidP="00B35FDE">
      <w:pPr>
        <w:numPr>
          <w:ilvl w:val="0"/>
          <w:numId w:val="5"/>
        </w:numPr>
        <w:spacing w:after="0" w:line="360" w:lineRule="auto"/>
        <w:ind w:left="426"/>
        <w:jc w:val="both"/>
        <w:rPr>
          <w:rFonts w:cstheme="minorHAnsi"/>
        </w:rPr>
      </w:pPr>
      <w:r w:rsidRPr="00B35FDE">
        <w:rPr>
          <w:rFonts w:cstheme="minorHAnsi"/>
        </w:rPr>
        <w:lastRenderedPageBreak/>
        <w:t>Jako dzień zapłaty wynagrodzenia Strony ustalają dzień obciążenia rachunku bankowego Zamawiającego.</w:t>
      </w:r>
    </w:p>
    <w:p w:rsidR="008E10D1" w:rsidRPr="00B35FDE" w:rsidRDefault="008E10D1" w:rsidP="00B35FDE">
      <w:pPr>
        <w:numPr>
          <w:ilvl w:val="0"/>
          <w:numId w:val="5"/>
        </w:numPr>
        <w:spacing w:after="0" w:line="360" w:lineRule="auto"/>
        <w:ind w:left="426"/>
        <w:jc w:val="both"/>
        <w:rPr>
          <w:rFonts w:cstheme="minorHAnsi"/>
        </w:rPr>
      </w:pPr>
      <w:r w:rsidRPr="00B35FDE">
        <w:rPr>
          <w:rFonts w:cstheme="minorHAnsi"/>
        </w:rPr>
        <w:t>Za każdy dzień zwłoki w zapłacie wynagrodzenia Wykonawca może żądać od Zamawiającego odsetek ustawowych.</w:t>
      </w:r>
    </w:p>
    <w:p w:rsidR="008E10D1" w:rsidRPr="00B35FDE" w:rsidRDefault="008E10D1" w:rsidP="00B35FDE">
      <w:pPr>
        <w:numPr>
          <w:ilvl w:val="0"/>
          <w:numId w:val="5"/>
        </w:numPr>
        <w:spacing w:after="0" w:line="360" w:lineRule="auto"/>
        <w:ind w:left="426"/>
        <w:jc w:val="both"/>
        <w:rPr>
          <w:rFonts w:cstheme="minorHAnsi"/>
        </w:rPr>
      </w:pPr>
      <w:r w:rsidRPr="00B35FDE">
        <w:rPr>
          <w:rFonts w:cstheme="minorHAnsi"/>
        </w:rPr>
        <w:t>Wszelkie należności Wykonawcy wynikające z Umowy objęte są zakazem sprzedaży oraz cesji wierzytelności (w tym również odsetek) i nie mogą być przelane na rzecz osób trzecich bez pisemnej zgody Zamawiającego.</w:t>
      </w:r>
    </w:p>
    <w:p w:rsidR="008E10D1" w:rsidRPr="00B35FDE" w:rsidRDefault="008E10D1" w:rsidP="008E10D1">
      <w:pPr>
        <w:spacing w:after="0" w:line="360" w:lineRule="auto"/>
        <w:ind w:left="720"/>
        <w:rPr>
          <w:rFonts w:cstheme="minorHAnsi"/>
        </w:rPr>
      </w:pPr>
    </w:p>
    <w:p w:rsidR="008E10D1" w:rsidRPr="00B35FDE" w:rsidRDefault="008E10D1" w:rsidP="008E10D1">
      <w:pPr>
        <w:pStyle w:val="Nagwek1"/>
        <w:spacing w:before="0" w:line="360" w:lineRule="auto"/>
        <w:rPr>
          <w:rFonts w:asciiTheme="minorHAnsi" w:hAnsiTheme="minorHAnsi" w:cstheme="minorHAnsi"/>
          <w:szCs w:val="22"/>
        </w:rPr>
      </w:pPr>
      <w:r w:rsidRPr="00B35FDE">
        <w:rPr>
          <w:rFonts w:asciiTheme="minorHAnsi" w:hAnsiTheme="minorHAnsi" w:cstheme="minorHAnsi"/>
          <w:szCs w:val="22"/>
        </w:rPr>
        <w:t>§ 5 Kary umowne</w:t>
      </w:r>
    </w:p>
    <w:p w:rsidR="008E10D1" w:rsidRPr="00B35FDE" w:rsidRDefault="008E10D1" w:rsidP="00B35FDE">
      <w:pPr>
        <w:numPr>
          <w:ilvl w:val="0"/>
          <w:numId w:val="6"/>
        </w:numPr>
        <w:spacing w:after="0" w:line="360" w:lineRule="auto"/>
        <w:ind w:left="426"/>
        <w:jc w:val="both"/>
        <w:rPr>
          <w:rFonts w:cstheme="minorHAnsi"/>
        </w:rPr>
      </w:pPr>
      <w:r w:rsidRPr="00B35FDE">
        <w:rPr>
          <w:rFonts w:cstheme="minorHAnsi"/>
        </w:rPr>
        <w:t xml:space="preserve">Z tytułu odstąpienia od Umowy z przyczyn obciążających Wykonawcę, Zamawiającemu przysługuje prawo naliczenia kary umownej w wysokości </w:t>
      </w:r>
      <w:r w:rsidRPr="00B35FDE">
        <w:rPr>
          <w:rFonts w:cstheme="minorHAnsi"/>
          <w:b/>
        </w:rPr>
        <w:t>10 % wynagrodzenia brutto</w:t>
      </w:r>
      <w:r w:rsidRPr="00B35FDE">
        <w:rPr>
          <w:rFonts w:cstheme="minorHAnsi"/>
        </w:rPr>
        <w:t xml:space="preserve">, </w:t>
      </w:r>
      <w:r w:rsidRPr="00B35FDE">
        <w:rPr>
          <w:rFonts w:cstheme="minorHAnsi"/>
        </w:rPr>
        <w:br/>
        <w:t>o którym mowa w § 4 ust. 1.</w:t>
      </w:r>
    </w:p>
    <w:p w:rsidR="008E10D1" w:rsidRPr="00B35FDE" w:rsidRDefault="008E10D1" w:rsidP="00B35FDE">
      <w:pPr>
        <w:numPr>
          <w:ilvl w:val="0"/>
          <w:numId w:val="6"/>
        </w:numPr>
        <w:spacing w:after="0" w:line="360" w:lineRule="auto"/>
        <w:ind w:left="426"/>
        <w:jc w:val="both"/>
        <w:rPr>
          <w:rFonts w:cstheme="minorHAnsi"/>
        </w:rPr>
      </w:pPr>
      <w:r w:rsidRPr="00B35FDE">
        <w:rPr>
          <w:rFonts w:cstheme="minorHAnsi"/>
        </w:rPr>
        <w:t>W przypadku zwłoki w realizacji Przedmiotu Umowy, w stosunku do terminu, o którym mowa § 3 ust. 1 Umowy, Wykonawca będzie zobowiązany do zapłacenia kary umownej na rzecz Zamawiającego w wysokości odpowiednio</w:t>
      </w:r>
      <w:r w:rsidRPr="00B35FDE">
        <w:rPr>
          <w:rFonts w:cstheme="minorHAnsi"/>
          <w:u w:val="single"/>
        </w:rPr>
        <w:t xml:space="preserve"> </w:t>
      </w:r>
      <w:r w:rsidRPr="00B35FDE">
        <w:rPr>
          <w:rFonts w:cstheme="minorHAnsi"/>
          <w:b/>
          <w:u w:val="single"/>
        </w:rPr>
        <w:t>5 %</w:t>
      </w:r>
      <w:r w:rsidRPr="00B35FDE">
        <w:rPr>
          <w:rFonts w:cstheme="minorHAnsi"/>
          <w:u w:val="single"/>
        </w:rPr>
        <w:t xml:space="preserve"> </w:t>
      </w:r>
      <w:r w:rsidRPr="00B35FDE">
        <w:rPr>
          <w:rFonts w:cstheme="minorHAnsi"/>
          <w:b/>
          <w:u w:val="single"/>
        </w:rPr>
        <w:t>wynagrodzenia brutto</w:t>
      </w:r>
      <w:r w:rsidRPr="00B35FDE">
        <w:rPr>
          <w:rFonts w:cstheme="minorHAnsi"/>
          <w:u w:val="single"/>
        </w:rPr>
        <w:t xml:space="preserve"> za część dostawy częściowej, co do której nastąpiła zwłoka w dostawie.</w:t>
      </w:r>
    </w:p>
    <w:p w:rsidR="008E10D1" w:rsidRPr="00B35FDE" w:rsidRDefault="008E10D1" w:rsidP="00B35FDE">
      <w:pPr>
        <w:numPr>
          <w:ilvl w:val="0"/>
          <w:numId w:val="6"/>
        </w:numPr>
        <w:spacing w:after="0" w:line="360" w:lineRule="auto"/>
        <w:ind w:left="426"/>
        <w:jc w:val="both"/>
        <w:rPr>
          <w:rFonts w:cstheme="minorHAnsi"/>
        </w:rPr>
      </w:pPr>
      <w:r w:rsidRPr="00B35FDE">
        <w:rPr>
          <w:rFonts w:cstheme="minorHAnsi"/>
        </w:rPr>
        <w:t>W przypadku zwłoki w usunięciu uwag, zastrzeżeń, braków, wad lub niezgodności stwierdzonych przy odbiorze albo przy weryfikacji dokumentacji powykonawczej, w terminie wyznaczonym przez Zamawiającego zgodnie z Umową, Wykonawca zapłaci Zamawiającemu karę umowną w wysokości 0,1 % wynagrodzenia brutto, o którym mowa w § 4 ust. 1 Umowy, za każdy rozpoczęty dzień zwłoki.</w:t>
      </w:r>
    </w:p>
    <w:p w:rsidR="008E10D1" w:rsidRPr="00B35FDE" w:rsidRDefault="008E10D1" w:rsidP="00B35FDE">
      <w:pPr>
        <w:numPr>
          <w:ilvl w:val="0"/>
          <w:numId w:val="6"/>
        </w:numPr>
        <w:spacing w:after="0" w:line="360" w:lineRule="auto"/>
        <w:ind w:left="426"/>
        <w:jc w:val="both"/>
        <w:rPr>
          <w:rFonts w:cstheme="minorHAnsi"/>
        </w:rPr>
      </w:pPr>
      <w:r w:rsidRPr="00B35FDE">
        <w:rPr>
          <w:rFonts w:cstheme="minorHAnsi"/>
        </w:rPr>
        <w:t>W przypadku nieprzeprowadzenia szkolenia w zakresie i terminie wymaganym Umową lub OPZ, Wykonawca zapłaci Zamawiającemu karę umowną w wysokości 0,1 % wynagrodzenia brutto, o którym mowa w § 4 ust. 1 Umowy, za każdy rozpoczęty dzień zwłoki.</w:t>
      </w:r>
    </w:p>
    <w:p w:rsidR="008E10D1" w:rsidRPr="00B35FDE" w:rsidRDefault="008E10D1" w:rsidP="00B35FDE">
      <w:pPr>
        <w:numPr>
          <w:ilvl w:val="0"/>
          <w:numId w:val="6"/>
        </w:numPr>
        <w:spacing w:after="0" w:line="360" w:lineRule="auto"/>
        <w:ind w:left="426"/>
        <w:jc w:val="both"/>
        <w:rPr>
          <w:rFonts w:cstheme="minorHAnsi"/>
        </w:rPr>
      </w:pPr>
      <w:r w:rsidRPr="00B35FDE">
        <w:rPr>
          <w:rFonts w:cstheme="minorHAnsi"/>
        </w:rPr>
        <w:t>W przypadku zwłoki w realizacji usług gwarancyjnych objętych Umową lub w dostarczeniu urządzenia zastępczego, Wykonawca zapłaci Zamawiającemu karę umowną w wysokości 0,05 % wynagrodzenia brutto, o którym mowa w § 4 ust. 1 Umowy, za każdy rozpoczęty dzień zwłoki, chyba że OPZ przewiduje dalej idące wymagania co do czasu reakcji lub czasu usunięcia awarii; w takim przypadku podstawą oceny zwłoki są terminy wynikające z OPZ.</w:t>
      </w:r>
    </w:p>
    <w:p w:rsidR="008E10D1" w:rsidRPr="00B35FDE" w:rsidRDefault="008E10D1" w:rsidP="00B35FDE">
      <w:pPr>
        <w:numPr>
          <w:ilvl w:val="0"/>
          <w:numId w:val="6"/>
        </w:numPr>
        <w:spacing w:after="0" w:line="360" w:lineRule="auto"/>
        <w:ind w:left="426"/>
        <w:jc w:val="both"/>
        <w:rPr>
          <w:rFonts w:cstheme="minorHAnsi"/>
        </w:rPr>
      </w:pPr>
      <w:r w:rsidRPr="00B35FDE">
        <w:rPr>
          <w:rFonts w:cstheme="minorHAnsi"/>
        </w:rPr>
        <w:t>Zamawiający może na zasadach ogólnych dochodzić odszkodowania uzupełniającego, gdy zastrzeżone kary umowne nie pokryją poniesionej szkody lub szkody będą wynikiem zdarzeń nieobjętych odpowiedzialnością w formie kar umownych.</w:t>
      </w:r>
    </w:p>
    <w:p w:rsidR="008E10D1" w:rsidRPr="00B35FDE" w:rsidRDefault="008E10D1" w:rsidP="00B35FDE">
      <w:pPr>
        <w:numPr>
          <w:ilvl w:val="0"/>
          <w:numId w:val="6"/>
        </w:numPr>
        <w:spacing w:after="0" w:line="360" w:lineRule="auto"/>
        <w:ind w:left="426"/>
        <w:jc w:val="both"/>
        <w:rPr>
          <w:rFonts w:cstheme="minorHAnsi"/>
        </w:rPr>
      </w:pPr>
      <w:r w:rsidRPr="00B35FDE">
        <w:rPr>
          <w:rFonts w:cstheme="minorHAnsi"/>
        </w:rPr>
        <w:t>Zamawiający ma prawo do naliczania kar umownych, o których mowa powyżej, niezależnie od skorzystania z prawa odstąpienia od Umowy z powodu tych samych okoliczności, które były podstawą naliczenia kar i niezależnie od naliczenia kary za odstąpienie.</w:t>
      </w:r>
    </w:p>
    <w:p w:rsidR="008E10D1" w:rsidRPr="00B35FDE" w:rsidRDefault="008E10D1" w:rsidP="00B35FDE">
      <w:pPr>
        <w:numPr>
          <w:ilvl w:val="0"/>
          <w:numId w:val="6"/>
        </w:numPr>
        <w:spacing w:after="0" w:line="360" w:lineRule="auto"/>
        <w:ind w:left="426"/>
        <w:jc w:val="both"/>
        <w:rPr>
          <w:rFonts w:cstheme="minorHAnsi"/>
        </w:rPr>
      </w:pPr>
      <w:r w:rsidRPr="00B35FDE">
        <w:rPr>
          <w:rFonts w:cstheme="minorHAnsi"/>
        </w:rPr>
        <w:t>W przypadku naliczenia kar umownych Wykonawca wyraża zgodę na potrącenie kar umownych z przysługującego mu wynagrodzenia.</w:t>
      </w:r>
    </w:p>
    <w:p w:rsidR="008E10D1" w:rsidRPr="00B35FDE" w:rsidRDefault="008E10D1" w:rsidP="00B35FDE">
      <w:pPr>
        <w:numPr>
          <w:ilvl w:val="0"/>
          <w:numId w:val="6"/>
        </w:numPr>
        <w:spacing w:after="0" w:line="360" w:lineRule="auto"/>
        <w:ind w:left="426"/>
        <w:jc w:val="both"/>
        <w:rPr>
          <w:rFonts w:cstheme="minorHAnsi"/>
        </w:rPr>
      </w:pPr>
      <w:r w:rsidRPr="00B35FDE">
        <w:rPr>
          <w:rFonts w:cstheme="minorHAnsi"/>
        </w:rPr>
        <w:lastRenderedPageBreak/>
        <w:t xml:space="preserve">Odstąpienie od Umowy może nastąpić wyłącznie w formie pisemnej pod rygorem nieważności wraz z podaniem uzasadnienia. </w:t>
      </w:r>
    </w:p>
    <w:p w:rsidR="008E10D1" w:rsidRPr="00B35FDE" w:rsidRDefault="008E10D1" w:rsidP="00B35FDE">
      <w:pPr>
        <w:numPr>
          <w:ilvl w:val="0"/>
          <w:numId w:val="6"/>
        </w:numPr>
        <w:spacing w:after="0" w:line="360" w:lineRule="auto"/>
        <w:ind w:left="426"/>
        <w:jc w:val="both"/>
        <w:rPr>
          <w:rFonts w:cstheme="minorHAnsi"/>
        </w:rPr>
      </w:pPr>
      <w:r w:rsidRPr="00B35FDE">
        <w:rPr>
          <w:rFonts w:cstheme="minorHAnsi"/>
        </w:rPr>
        <w:t xml:space="preserve">Łączna maksymalna wysokość kar umownych, których mogą dochodzić Strony nie może przekroczyć </w:t>
      </w:r>
      <w:r w:rsidRPr="00B35FDE">
        <w:rPr>
          <w:rFonts w:cstheme="minorHAnsi"/>
          <w:b/>
        </w:rPr>
        <w:t>25 % wynagrodzenia brutto</w:t>
      </w:r>
      <w:r w:rsidRPr="00B35FDE">
        <w:rPr>
          <w:rFonts w:cstheme="minorHAnsi"/>
        </w:rPr>
        <w:t>, określonego w § 4 ust. 1 Umowy.</w:t>
      </w:r>
    </w:p>
    <w:p w:rsidR="008E10D1" w:rsidRPr="00B35FDE" w:rsidRDefault="008E10D1" w:rsidP="008E10D1">
      <w:pPr>
        <w:spacing w:after="0" w:line="360" w:lineRule="auto"/>
        <w:rPr>
          <w:rFonts w:cstheme="minorHAnsi"/>
          <w:b/>
          <w:bCs/>
        </w:rPr>
      </w:pPr>
    </w:p>
    <w:p w:rsidR="004A1436" w:rsidRPr="00B35FDE" w:rsidRDefault="00761E74" w:rsidP="008E10D1">
      <w:pPr>
        <w:pStyle w:val="Nagwek1"/>
        <w:spacing w:before="0" w:line="360" w:lineRule="auto"/>
        <w:rPr>
          <w:rFonts w:asciiTheme="minorHAnsi" w:hAnsiTheme="minorHAnsi" w:cstheme="minorHAnsi"/>
          <w:szCs w:val="22"/>
        </w:rPr>
      </w:pPr>
      <w:r w:rsidRPr="00B35FDE">
        <w:rPr>
          <w:rFonts w:asciiTheme="minorHAnsi" w:hAnsiTheme="minorHAnsi" w:cstheme="minorHAnsi"/>
          <w:szCs w:val="22"/>
        </w:rPr>
        <w:t>§</w:t>
      </w:r>
      <w:r w:rsidRPr="00B35FDE">
        <w:rPr>
          <w:rFonts w:asciiTheme="minorHAnsi" w:hAnsiTheme="minorHAnsi" w:cstheme="minorHAnsi"/>
          <w:szCs w:val="22"/>
        </w:rPr>
        <w:t xml:space="preserve"> </w:t>
      </w:r>
      <w:r w:rsidRPr="00B35FDE">
        <w:rPr>
          <w:rFonts w:asciiTheme="minorHAnsi" w:hAnsiTheme="minorHAnsi" w:cstheme="minorHAnsi"/>
          <w:szCs w:val="22"/>
        </w:rPr>
        <w:t>6</w:t>
      </w:r>
      <w:r w:rsidRPr="00B35FDE">
        <w:rPr>
          <w:rFonts w:asciiTheme="minorHAnsi" w:hAnsiTheme="minorHAnsi" w:cstheme="minorHAnsi"/>
          <w:szCs w:val="22"/>
        </w:rPr>
        <w:t xml:space="preserve"> Klauzula poufności</w:t>
      </w:r>
    </w:p>
    <w:p w:rsidR="008E10D1" w:rsidRPr="00B35FDE" w:rsidRDefault="008E10D1" w:rsidP="00B35FDE">
      <w:pPr>
        <w:numPr>
          <w:ilvl w:val="0"/>
          <w:numId w:val="1"/>
        </w:numPr>
        <w:spacing w:after="0" w:line="360" w:lineRule="auto"/>
        <w:jc w:val="both"/>
        <w:rPr>
          <w:rFonts w:cstheme="minorHAnsi"/>
          <w:b/>
          <w:bCs/>
        </w:rPr>
      </w:pPr>
      <w:r w:rsidRPr="00B35FDE">
        <w:rPr>
          <w:rFonts w:cstheme="minorHAnsi"/>
        </w:rPr>
        <w:t>Wykonawca zobowiązuje się do zachowania w tajemnicy wszelkich informacji lub danych, jakie uzyskał w związku z zawarciem, wykonywaniem (wykonaniem) lub rozwiązaniem  Umowy, co do których powziął podejrzenie, iż są informacjami lub danymi objętymi tajemnicą przedsiębiorstwa lub objętymi ochroną lub że jako takie są traktowane przez Zamawiającego.</w:t>
      </w:r>
    </w:p>
    <w:p w:rsidR="008E10D1" w:rsidRPr="00B35FDE" w:rsidRDefault="008E10D1" w:rsidP="00B35FDE">
      <w:pPr>
        <w:numPr>
          <w:ilvl w:val="0"/>
          <w:numId w:val="1"/>
        </w:numPr>
        <w:spacing w:after="0" w:line="360" w:lineRule="auto"/>
        <w:jc w:val="both"/>
        <w:rPr>
          <w:rFonts w:cstheme="minorHAnsi"/>
          <w:b/>
          <w:bCs/>
        </w:rPr>
      </w:pPr>
      <w:r w:rsidRPr="00B35FDE">
        <w:rPr>
          <w:rFonts w:cstheme="minorHAnsi"/>
        </w:rPr>
        <w:t>Postanowień ust. 1 nie stosuje się w przypadku informacji objętych dostępem do informacji na zasadach określonych w przepisach o dostępie do informacji publicznej.</w:t>
      </w:r>
    </w:p>
    <w:p w:rsidR="008E10D1" w:rsidRPr="00B35FDE" w:rsidRDefault="008E10D1" w:rsidP="00B35FDE">
      <w:pPr>
        <w:numPr>
          <w:ilvl w:val="0"/>
          <w:numId w:val="1"/>
        </w:numPr>
        <w:spacing w:after="0" w:line="360" w:lineRule="auto"/>
        <w:jc w:val="both"/>
        <w:rPr>
          <w:rFonts w:cstheme="minorHAnsi"/>
          <w:b/>
          <w:bCs/>
        </w:rPr>
      </w:pPr>
      <w:r w:rsidRPr="00B35FDE">
        <w:rPr>
          <w:rFonts w:cstheme="minorHAnsi"/>
        </w:rPr>
        <w:t xml:space="preserve">W przypadku jakichkolwiek wątpliwości co do charakteru danej informacji, przed jej ujawnieniem lub uczynieniem dostępną, Wykonawca zwróci się do Zamawiającego </w:t>
      </w:r>
      <w:r w:rsidRPr="00B35FDE">
        <w:rPr>
          <w:rFonts w:cstheme="minorHAnsi"/>
        </w:rPr>
        <w:br/>
        <w:t>o wskazanie, czy informację tę ma traktować jako objętą tajemnicą.</w:t>
      </w:r>
    </w:p>
    <w:p w:rsidR="008E10D1" w:rsidRPr="00B35FDE" w:rsidRDefault="008E10D1" w:rsidP="00B35FDE">
      <w:pPr>
        <w:numPr>
          <w:ilvl w:val="0"/>
          <w:numId w:val="1"/>
        </w:numPr>
        <w:spacing w:after="0" w:line="360" w:lineRule="auto"/>
        <w:jc w:val="both"/>
        <w:rPr>
          <w:rFonts w:cstheme="minorHAnsi"/>
          <w:b/>
          <w:bCs/>
        </w:rPr>
      </w:pPr>
      <w:r w:rsidRPr="00B35FDE">
        <w:rPr>
          <w:rFonts w:cstheme="minorHAnsi"/>
        </w:rPr>
        <w:t xml:space="preserve">W trakcie realizacji Umowy lub po jej wykonaniu, Wykonawca każdorazowo zobowiązuje się do wskazania Zamawiającemu zakresu danych lub informacji objętych tajemnicą przedsiębiorstwa. </w:t>
      </w:r>
    </w:p>
    <w:p w:rsidR="008E10D1" w:rsidRPr="00B35FDE" w:rsidRDefault="008E10D1" w:rsidP="00B35FDE">
      <w:pPr>
        <w:numPr>
          <w:ilvl w:val="0"/>
          <w:numId w:val="1"/>
        </w:numPr>
        <w:spacing w:after="0" w:line="360" w:lineRule="auto"/>
        <w:jc w:val="both"/>
        <w:rPr>
          <w:rFonts w:cstheme="minorHAnsi"/>
          <w:b/>
          <w:bCs/>
        </w:rPr>
      </w:pPr>
      <w:r w:rsidRPr="00B35FDE">
        <w:rPr>
          <w:rFonts w:cstheme="minorHAnsi"/>
        </w:rPr>
        <w:t>Każda ze Stron obowiązana jest dołożyć należytej staranności w celu przestrzegania postanowień niniejszego paragrafu przez swoich pracowników oraz osoby działające na jej zlecenie lub w jej interesie, bez względu na podstawę prawną związku tych osób ze Stroną.</w:t>
      </w:r>
    </w:p>
    <w:p w:rsidR="003251B9" w:rsidRPr="00B35FDE" w:rsidRDefault="00761E74" w:rsidP="008E10D1">
      <w:pPr>
        <w:spacing w:after="0" w:line="360" w:lineRule="auto"/>
        <w:rPr>
          <w:rFonts w:cstheme="minorHAnsi"/>
          <w:b/>
          <w:bCs/>
        </w:rPr>
      </w:pPr>
    </w:p>
    <w:p w:rsidR="00484912" w:rsidRPr="00B35FDE" w:rsidRDefault="00761E74" w:rsidP="008E10D1">
      <w:pPr>
        <w:pStyle w:val="Nagwek1"/>
        <w:spacing w:before="0" w:line="360" w:lineRule="auto"/>
        <w:rPr>
          <w:rFonts w:asciiTheme="minorHAnsi" w:hAnsiTheme="minorHAnsi" w:cstheme="minorHAnsi"/>
          <w:szCs w:val="22"/>
        </w:rPr>
      </w:pPr>
      <w:r w:rsidRPr="00B35FDE">
        <w:rPr>
          <w:rFonts w:asciiTheme="minorHAnsi" w:hAnsiTheme="minorHAnsi" w:cstheme="minorHAnsi"/>
          <w:szCs w:val="22"/>
        </w:rPr>
        <w:t xml:space="preserve">§ </w:t>
      </w:r>
      <w:r w:rsidRPr="00B35FDE">
        <w:rPr>
          <w:rFonts w:asciiTheme="minorHAnsi" w:hAnsiTheme="minorHAnsi" w:cstheme="minorHAnsi"/>
          <w:szCs w:val="22"/>
        </w:rPr>
        <w:t>7</w:t>
      </w:r>
      <w:r w:rsidRPr="00B35FDE">
        <w:rPr>
          <w:rFonts w:asciiTheme="minorHAnsi" w:hAnsiTheme="minorHAnsi" w:cstheme="minorHAnsi"/>
          <w:szCs w:val="22"/>
        </w:rPr>
        <w:t xml:space="preserve"> Wzajemne obowiązki</w:t>
      </w:r>
    </w:p>
    <w:p w:rsidR="008E10D1" w:rsidRPr="00B35FDE" w:rsidRDefault="008E10D1" w:rsidP="00B35FDE">
      <w:pPr>
        <w:numPr>
          <w:ilvl w:val="0"/>
          <w:numId w:val="14"/>
        </w:numPr>
        <w:spacing w:after="0" w:line="360" w:lineRule="auto"/>
        <w:jc w:val="both"/>
        <w:rPr>
          <w:rFonts w:cstheme="minorHAnsi"/>
        </w:rPr>
      </w:pPr>
      <w:r w:rsidRPr="00B35FDE">
        <w:rPr>
          <w:rFonts w:cstheme="minorHAnsi"/>
        </w:rPr>
        <w:t xml:space="preserve">Zamawiający i Wykonawca zobowiązują się do niezwłocznego pisemnego powiadomienia </w:t>
      </w:r>
      <w:r w:rsidRPr="00B35FDE">
        <w:rPr>
          <w:rFonts w:cstheme="minorHAnsi"/>
        </w:rPr>
        <w:br/>
        <w:t xml:space="preserve">o każdej zmianie swojego adresu bez konieczności sporządzania aneksu do Umowy. </w:t>
      </w:r>
    </w:p>
    <w:p w:rsidR="008E10D1" w:rsidRPr="00B35FDE" w:rsidRDefault="008E10D1" w:rsidP="00B35FDE">
      <w:pPr>
        <w:numPr>
          <w:ilvl w:val="0"/>
          <w:numId w:val="14"/>
        </w:numPr>
        <w:spacing w:after="0" w:line="360" w:lineRule="auto"/>
        <w:jc w:val="both"/>
        <w:rPr>
          <w:rFonts w:cstheme="minorHAnsi"/>
        </w:rPr>
      </w:pPr>
      <w:r w:rsidRPr="00B35FDE">
        <w:rPr>
          <w:rFonts w:cstheme="minorHAnsi"/>
        </w:rPr>
        <w:t xml:space="preserve">Wykonawca jest zobowiązany do pisemnego powiadamiania Zamawiającego </w:t>
      </w:r>
      <w:r w:rsidRPr="00B35FDE">
        <w:rPr>
          <w:rFonts w:cstheme="minorHAnsi"/>
        </w:rPr>
        <w:br/>
        <w:t xml:space="preserve">o przewidywanej zmianie formy prawnej prowadzonej działalności gospodarczej, o wszczęciu postępowania upadłościowego i ugodowego oraz o zmianie adresu siedziby Wykonawcy, </w:t>
      </w:r>
      <w:r w:rsidRPr="00B35FDE">
        <w:rPr>
          <w:rFonts w:cstheme="minorHAnsi"/>
        </w:rPr>
        <w:br/>
        <w:t>a także adresów zamieszkania osób fizycznych prowadzących działalność gospodarczą lub wspólników spółek osobowych (jeśli dotyczy) w okresach: obowiązywania Umowy, gwarancji i rękojmi oraz niezakończonych rozliczeń umownych.</w:t>
      </w:r>
    </w:p>
    <w:p w:rsidR="008E10D1" w:rsidRPr="00B35FDE" w:rsidRDefault="008E10D1" w:rsidP="00B35FDE">
      <w:pPr>
        <w:numPr>
          <w:ilvl w:val="0"/>
          <w:numId w:val="14"/>
        </w:numPr>
        <w:spacing w:after="0" w:line="360" w:lineRule="auto"/>
        <w:jc w:val="both"/>
        <w:rPr>
          <w:rFonts w:cstheme="minorHAnsi"/>
        </w:rPr>
      </w:pPr>
      <w:r w:rsidRPr="00B35FDE">
        <w:rPr>
          <w:rFonts w:cstheme="minorHAnsi"/>
        </w:rPr>
        <w:t>Każda ze stron przejmuje na siebie odpowiedzialność za wszelkie negatywne skutki wynikłe z powodu niewskazania drugiej stronie aktualnego adresu, pod rygorem uznania za doręczoną korespondencji kierowanej na ostatni adres podany przez którąkolwiek ze Stron.</w:t>
      </w:r>
    </w:p>
    <w:p w:rsidR="008E10D1" w:rsidRPr="00B35FDE" w:rsidRDefault="008E10D1" w:rsidP="008E10D1">
      <w:pPr>
        <w:spacing w:after="0" w:line="360" w:lineRule="auto"/>
        <w:rPr>
          <w:rFonts w:cstheme="minorHAnsi"/>
          <w:b/>
          <w:bCs/>
        </w:rPr>
      </w:pPr>
    </w:p>
    <w:p w:rsidR="00484912" w:rsidRPr="00B35FDE" w:rsidRDefault="00761E74" w:rsidP="008E10D1">
      <w:pPr>
        <w:pStyle w:val="Nagwek1"/>
        <w:spacing w:before="0" w:line="360" w:lineRule="auto"/>
        <w:rPr>
          <w:rFonts w:asciiTheme="minorHAnsi" w:hAnsiTheme="minorHAnsi" w:cstheme="minorHAnsi"/>
          <w:szCs w:val="22"/>
        </w:rPr>
      </w:pPr>
      <w:r w:rsidRPr="00B35FDE">
        <w:rPr>
          <w:rFonts w:asciiTheme="minorHAnsi" w:hAnsiTheme="minorHAnsi" w:cstheme="minorHAnsi"/>
          <w:szCs w:val="22"/>
        </w:rPr>
        <w:t xml:space="preserve">§ </w:t>
      </w:r>
      <w:r w:rsidRPr="00B35FDE">
        <w:rPr>
          <w:rFonts w:asciiTheme="minorHAnsi" w:hAnsiTheme="minorHAnsi" w:cstheme="minorHAnsi"/>
          <w:szCs w:val="22"/>
        </w:rPr>
        <w:t>8</w:t>
      </w:r>
      <w:r w:rsidRPr="00B35FDE">
        <w:rPr>
          <w:rFonts w:asciiTheme="minorHAnsi" w:hAnsiTheme="minorHAnsi" w:cstheme="minorHAnsi"/>
          <w:szCs w:val="22"/>
        </w:rPr>
        <w:t xml:space="preserve"> Zmiany </w:t>
      </w:r>
      <w:r w:rsidRPr="00B35FDE">
        <w:rPr>
          <w:rFonts w:asciiTheme="minorHAnsi" w:hAnsiTheme="minorHAnsi" w:cstheme="minorHAnsi"/>
          <w:szCs w:val="22"/>
        </w:rPr>
        <w:t>U</w:t>
      </w:r>
      <w:r w:rsidRPr="00B35FDE">
        <w:rPr>
          <w:rFonts w:asciiTheme="minorHAnsi" w:hAnsiTheme="minorHAnsi" w:cstheme="minorHAnsi"/>
          <w:szCs w:val="22"/>
        </w:rPr>
        <w:t>mowy</w:t>
      </w:r>
    </w:p>
    <w:p w:rsidR="008E10D1" w:rsidRPr="00B35FDE" w:rsidRDefault="008E10D1" w:rsidP="00B35FDE">
      <w:pPr>
        <w:numPr>
          <w:ilvl w:val="0"/>
          <w:numId w:val="2"/>
        </w:numPr>
        <w:spacing w:after="0" w:line="360" w:lineRule="auto"/>
        <w:jc w:val="both"/>
        <w:rPr>
          <w:rFonts w:cstheme="minorHAnsi"/>
        </w:rPr>
      </w:pPr>
      <w:r w:rsidRPr="00B35FDE">
        <w:rPr>
          <w:rFonts w:cstheme="minorHAnsi"/>
        </w:rPr>
        <w:t>Wszelkie zmiany  Umowy wymagają zastosowania formy pisemnego aneksu, chyba że Umowa stanowi inaczej.</w:t>
      </w:r>
    </w:p>
    <w:p w:rsidR="008E10D1" w:rsidRPr="00B35FDE" w:rsidRDefault="008E10D1" w:rsidP="00B35FDE">
      <w:pPr>
        <w:numPr>
          <w:ilvl w:val="0"/>
          <w:numId w:val="2"/>
        </w:numPr>
        <w:spacing w:after="0" w:line="360" w:lineRule="auto"/>
        <w:jc w:val="both"/>
        <w:rPr>
          <w:rFonts w:cstheme="minorHAnsi"/>
        </w:rPr>
      </w:pPr>
      <w:r w:rsidRPr="00B35FDE">
        <w:rPr>
          <w:rFonts w:cstheme="minorHAnsi"/>
        </w:rPr>
        <w:lastRenderedPageBreak/>
        <w:t>Zamawiający przewiduje następujące zmiany Umowy:</w:t>
      </w:r>
    </w:p>
    <w:p w:rsidR="008E10D1" w:rsidRPr="00B35FDE" w:rsidRDefault="008E10D1" w:rsidP="00B35FDE">
      <w:pPr>
        <w:numPr>
          <w:ilvl w:val="1"/>
          <w:numId w:val="2"/>
        </w:numPr>
        <w:spacing w:after="0" w:line="360" w:lineRule="auto"/>
        <w:jc w:val="both"/>
        <w:rPr>
          <w:rFonts w:cstheme="minorHAnsi"/>
        </w:rPr>
      </w:pPr>
      <w:r w:rsidRPr="00B35FDE">
        <w:rPr>
          <w:rFonts w:cstheme="minorHAnsi"/>
          <w:b/>
          <w:u w:val="single"/>
        </w:rPr>
        <w:t>zmiany terminu realizacji Przedmiotu Umowy</w:t>
      </w:r>
      <w:r w:rsidRPr="00B35FDE">
        <w:rPr>
          <w:rFonts w:cstheme="minorHAnsi"/>
        </w:rPr>
        <w:t xml:space="preserve">, o którym mowa w § 3 ust. 1 bez zmiany poziomu wynagrodzenia, o którym mowa w § 4 ust. 1 Umowy, w przypadku zaistnienia przyczyn niezależnych od Wykonawcy </w:t>
      </w:r>
      <w:r w:rsidRPr="00B35FDE">
        <w:rPr>
          <w:rFonts w:cstheme="minorHAnsi"/>
          <w:u w:val="single"/>
        </w:rPr>
        <w:t>w szczególności</w:t>
      </w:r>
      <w:r w:rsidRPr="00B35FDE">
        <w:rPr>
          <w:rFonts w:cstheme="minorHAnsi"/>
        </w:rPr>
        <w:t xml:space="preserve"> w postaci działania siły wyższej rozumianej jako okoliczności, które pomimo zachowania należytej staranności podjęcia wszelkich działań w normalnym zakresie, nie można było przewidzieć oraz im zapobiec bądź się im przeciwstawić w sposób skuteczny (</w:t>
      </w:r>
      <w:r w:rsidRPr="00B35FDE">
        <w:rPr>
          <w:rFonts w:cstheme="minorHAnsi"/>
          <w:lang w:bidi="pl-PL"/>
        </w:rPr>
        <w:t xml:space="preserve">np. klęski żywiołowe, strajki generalne lub lokalne, pandemie, epidemie, kryzys w łańcuchu dostaw) </w:t>
      </w:r>
      <w:r w:rsidRPr="00B35FDE">
        <w:rPr>
          <w:rFonts w:cstheme="minorHAnsi"/>
        </w:rPr>
        <w:t>pod warunkiem, że:</w:t>
      </w:r>
    </w:p>
    <w:p w:rsidR="008E10D1" w:rsidRPr="00B35FDE" w:rsidRDefault="008E10D1" w:rsidP="00B35FDE">
      <w:pPr>
        <w:numPr>
          <w:ilvl w:val="0"/>
          <w:numId w:val="10"/>
        </w:numPr>
        <w:spacing w:after="0" w:line="360" w:lineRule="auto"/>
        <w:jc w:val="both"/>
        <w:rPr>
          <w:rFonts w:cstheme="minorHAnsi"/>
        </w:rPr>
      </w:pPr>
      <w:r w:rsidRPr="00B35FDE">
        <w:rPr>
          <w:rFonts w:cstheme="minorHAnsi"/>
        </w:rPr>
        <w:t>działanie siły wyższej oraz czas jej trwania zostanie przez Wykonawcę wykazane za pomocą odpowiednich oświadczeń lub dokumentów,</w:t>
      </w:r>
    </w:p>
    <w:p w:rsidR="008E10D1" w:rsidRPr="00B35FDE" w:rsidRDefault="008E10D1" w:rsidP="00B35FDE">
      <w:pPr>
        <w:numPr>
          <w:ilvl w:val="0"/>
          <w:numId w:val="10"/>
        </w:numPr>
        <w:spacing w:after="0" w:line="360" w:lineRule="auto"/>
        <w:jc w:val="both"/>
        <w:rPr>
          <w:rFonts w:cstheme="minorHAnsi"/>
        </w:rPr>
      </w:pPr>
      <w:r w:rsidRPr="00B35FDE">
        <w:rPr>
          <w:rFonts w:cstheme="minorHAnsi"/>
        </w:rPr>
        <w:t>zmiana terminu polegać będzie na jego wydłużeniu lub skróceniu o okres działania siły wyższej uniemożliwiającej prawidłowe wykonanie Umowy,</w:t>
      </w:r>
    </w:p>
    <w:p w:rsidR="008E10D1" w:rsidRPr="00B35FDE" w:rsidRDefault="008E10D1" w:rsidP="00B35FDE">
      <w:pPr>
        <w:numPr>
          <w:ilvl w:val="0"/>
          <w:numId w:val="10"/>
        </w:numPr>
        <w:spacing w:after="0" w:line="360" w:lineRule="auto"/>
        <w:jc w:val="both"/>
        <w:rPr>
          <w:rFonts w:cstheme="minorHAnsi"/>
        </w:rPr>
      </w:pPr>
      <w:r w:rsidRPr="00B35FDE">
        <w:rPr>
          <w:rFonts w:cstheme="minorHAnsi"/>
        </w:rPr>
        <w:t>Wykonawca zawiadomi Zamawiającego o wystąpieniu okoliczności siły wyższej niezwłocznie, w takim przypadku Wykonawca nie ponosi odpowiedzialności za niewykonanie lub nienależyte wykonanie zobowiązań wynikających z Umowy powstałe na skutek siły wyższej. Warunki atmosferyczne nie będą traktowane jako siła wyższa, chyba że ich działanie było nadzwyczajne i miało istotny wpływ na wykonanie Umowy.</w:t>
      </w:r>
    </w:p>
    <w:p w:rsidR="008E10D1" w:rsidRPr="00B35FDE" w:rsidRDefault="008E10D1" w:rsidP="00B35FDE">
      <w:pPr>
        <w:numPr>
          <w:ilvl w:val="1"/>
          <w:numId w:val="2"/>
        </w:numPr>
        <w:spacing w:after="0" w:line="360" w:lineRule="auto"/>
        <w:jc w:val="both"/>
        <w:rPr>
          <w:rFonts w:cstheme="minorHAnsi"/>
        </w:rPr>
      </w:pPr>
      <w:r w:rsidRPr="00B35FDE">
        <w:rPr>
          <w:rFonts w:cstheme="minorHAnsi"/>
          <w:b/>
          <w:u w:val="single"/>
        </w:rPr>
        <w:t>zmiany zaoferowanego sprzętu</w:t>
      </w:r>
      <w:r w:rsidRPr="00B35FDE">
        <w:rPr>
          <w:rFonts w:cstheme="minorHAnsi"/>
        </w:rPr>
        <w:t xml:space="preserve"> pod warunkiem zaistnienia przyczyn nieleżących po stronie Wykonawcy, których nie mógł przewidzieć oraz pod łącznie spełnionymi następującymi warunkami:</w:t>
      </w:r>
    </w:p>
    <w:p w:rsidR="008E10D1" w:rsidRPr="00B35FDE" w:rsidRDefault="008E10D1" w:rsidP="00B35FDE">
      <w:pPr>
        <w:numPr>
          <w:ilvl w:val="0"/>
          <w:numId w:val="8"/>
        </w:numPr>
        <w:spacing w:after="0" w:line="360" w:lineRule="auto"/>
        <w:jc w:val="both"/>
        <w:rPr>
          <w:rFonts w:cstheme="minorHAnsi"/>
        </w:rPr>
      </w:pPr>
      <w:r w:rsidRPr="00B35FDE">
        <w:rPr>
          <w:rFonts w:cstheme="minorHAnsi"/>
        </w:rPr>
        <w:t>zmiany na model o parametrach i długości gwarancji nie gorszych niż zaoferowane w ofercie;</w:t>
      </w:r>
    </w:p>
    <w:p w:rsidR="008E10D1" w:rsidRPr="00B35FDE" w:rsidRDefault="008E10D1" w:rsidP="00B35FDE">
      <w:pPr>
        <w:numPr>
          <w:ilvl w:val="0"/>
          <w:numId w:val="8"/>
        </w:numPr>
        <w:spacing w:after="0" w:line="360" w:lineRule="auto"/>
        <w:jc w:val="both"/>
        <w:rPr>
          <w:rFonts w:cstheme="minorHAnsi"/>
        </w:rPr>
      </w:pPr>
      <w:r w:rsidRPr="00B35FDE">
        <w:rPr>
          <w:rFonts w:cstheme="minorHAnsi"/>
        </w:rPr>
        <w:t>zmiana ta nie powoduje zmiany poziomu wynagrodzenia, o którym mowa w § 4 ust. 1 Umowy oraz zmian cen jednostkowych wskazanych w formularzu- asortymentowo- cenowym;</w:t>
      </w:r>
    </w:p>
    <w:p w:rsidR="008E10D1" w:rsidRPr="00B35FDE" w:rsidRDefault="008E10D1" w:rsidP="00B35FDE">
      <w:pPr>
        <w:numPr>
          <w:ilvl w:val="0"/>
          <w:numId w:val="8"/>
        </w:numPr>
        <w:spacing w:after="0" w:line="360" w:lineRule="auto"/>
        <w:jc w:val="both"/>
        <w:rPr>
          <w:rFonts w:cstheme="minorHAnsi"/>
        </w:rPr>
      </w:pPr>
      <w:r w:rsidRPr="00B35FDE">
        <w:rPr>
          <w:rFonts w:cstheme="minorHAnsi"/>
        </w:rPr>
        <w:t>przedstawienia przez Wykonawcę dokumentu niezależnego podmiotu lub producenta sprzętu lub autoryzowanego dystrybutora sprzętu potwierdzającego że wszystkie parametry nowego urządzenia są nie gorsze niż parametry urządzenia oferowanego pierwotnie w ofercie Wykonawcy oraz, że Wykonawca nie był w stanie przewidzieć przyczyn powodujących zmianę oferowanego urządzenia wraz z opisaniem tych przyczyn;</w:t>
      </w:r>
    </w:p>
    <w:p w:rsidR="008E10D1" w:rsidRPr="00B35FDE" w:rsidRDefault="008E10D1" w:rsidP="00B35FDE">
      <w:pPr>
        <w:numPr>
          <w:ilvl w:val="0"/>
          <w:numId w:val="8"/>
        </w:numPr>
        <w:spacing w:after="0" w:line="360" w:lineRule="auto"/>
        <w:jc w:val="both"/>
        <w:rPr>
          <w:rFonts w:cstheme="minorHAnsi"/>
        </w:rPr>
      </w:pPr>
      <w:r w:rsidRPr="00B35FDE">
        <w:rPr>
          <w:rFonts w:cstheme="minorHAnsi"/>
        </w:rPr>
        <w:t xml:space="preserve">proponowany model posiada parametry techniczne, funkcjonalne, użytkowe, jakościowe, </w:t>
      </w:r>
      <w:proofErr w:type="spellStart"/>
      <w:r w:rsidRPr="00B35FDE">
        <w:rPr>
          <w:rFonts w:cstheme="minorHAnsi"/>
        </w:rPr>
        <w:t>kompatybilnościowe</w:t>
      </w:r>
      <w:proofErr w:type="spellEnd"/>
      <w:r w:rsidRPr="00B35FDE">
        <w:rPr>
          <w:rFonts w:cstheme="minorHAnsi"/>
        </w:rPr>
        <w:t xml:space="preserve"> oraz okres gwarancji i warunki wsparcia serwisowego nie gorsze niż sprzęt zaoferowany pierwotnie;</w:t>
      </w:r>
    </w:p>
    <w:p w:rsidR="008E10D1" w:rsidRPr="00B35FDE" w:rsidRDefault="008E10D1" w:rsidP="00B35FDE">
      <w:pPr>
        <w:numPr>
          <w:ilvl w:val="0"/>
          <w:numId w:val="8"/>
        </w:numPr>
        <w:spacing w:after="0" w:line="360" w:lineRule="auto"/>
        <w:jc w:val="both"/>
        <w:rPr>
          <w:rFonts w:cstheme="minorHAnsi"/>
        </w:rPr>
      </w:pPr>
      <w:r w:rsidRPr="00B35FDE">
        <w:rPr>
          <w:rFonts w:cstheme="minorHAnsi"/>
        </w:rPr>
        <w:t>przedstawienia przez Wykonawcę dokumentów przedmiotowych dla nowego urządzenia wymaganych na etapie składania ofert, o których mowa w dziale 5 SWZ;</w:t>
      </w:r>
    </w:p>
    <w:p w:rsidR="008E10D1" w:rsidRPr="00B35FDE" w:rsidRDefault="008E10D1" w:rsidP="00B35FDE">
      <w:pPr>
        <w:numPr>
          <w:ilvl w:val="1"/>
          <w:numId w:val="2"/>
        </w:numPr>
        <w:spacing w:after="0" w:line="360" w:lineRule="auto"/>
        <w:jc w:val="both"/>
        <w:rPr>
          <w:rFonts w:cstheme="minorHAnsi"/>
        </w:rPr>
      </w:pPr>
      <w:r w:rsidRPr="00B35FDE">
        <w:rPr>
          <w:rFonts w:cstheme="minorHAnsi"/>
          <w:b/>
          <w:u w:val="single"/>
        </w:rPr>
        <w:t>zmiany części składowych zaoferowanego sprzętu</w:t>
      </w:r>
      <w:r w:rsidRPr="00B35FDE">
        <w:rPr>
          <w:rFonts w:cstheme="minorHAnsi"/>
        </w:rPr>
        <w:t xml:space="preserve"> pod warunkiem zaistnienia przyczyn nieleżących po stronie Wykonawcy oraz pod następującymi warunkami:</w:t>
      </w:r>
    </w:p>
    <w:p w:rsidR="00BD1815" w:rsidRDefault="008E10D1" w:rsidP="00B35FDE">
      <w:pPr>
        <w:numPr>
          <w:ilvl w:val="0"/>
          <w:numId w:val="9"/>
        </w:numPr>
        <w:spacing w:after="0" w:line="360" w:lineRule="auto"/>
        <w:jc w:val="both"/>
        <w:rPr>
          <w:rFonts w:cstheme="minorHAnsi"/>
        </w:rPr>
      </w:pPr>
      <w:r w:rsidRPr="00B35FDE">
        <w:rPr>
          <w:rFonts w:cstheme="minorHAnsi"/>
        </w:rPr>
        <w:t>zmiany na części składowe o parametrach nie gorszych niż zaoferowane pierwotnie;</w:t>
      </w:r>
    </w:p>
    <w:p w:rsidR="008E10D1" w:rsidRPr="00BD1815" w:rsidRDefault="008E10D1" w:rsidP="00BD1815">
      <w:pPr>
        <w:jc w:val="right"/>
        <w:rPr>
          <w:rFonts w:cstheme="minorHAnsi"/>
        </w:rPr>
      </w:pPr>
    </w:p>
    <w:p w:rsidR="008E10D1" w:rsidRPr="00B35FDE" w:rsidRDefault="008E10D1" w:rsidP="00B35FDE">
      <w:pPr>
        <w:numPr>
          <w:ilvl w:val="0"/>
          <w:numId w:val="9"/>
        </w:numPr>
        <w:spacing w:after="0" w:line="360" w:lineRule="auto"/>
        <w:jc w:val="both"/>
        <w:rPr>
          <w:rFonts w:cstheme="minorHAnsi"/>
        </w:rPr>
      </w:pPr>
      <w:r w:rsidRPr="00B35FDE">
        <w:rPr>
          <w:rFonts w:cstheme="minorHAnsi"/>
        </w:rPr>
        <w:lastRenderedPageBreak/>
        <w:t>zmiana ta nie powoduje zmiany poziomu maksymalnego wynagrodzenia, o którym mowa w § 4 ust. 1 Umowy oraz zmian cen jednostkowych wskazanych w formularzu- asortymentowo- cenowym;</w:t>
      </w:r>
    </w:p>
    <w:p w:rsidR="008E10D1" w:rsidRPr="00B35FDE" w:rsidRDefault="008E10D1" w:rsidP="00B35FDE">
      <w:pPr>
        <w:numPr>
          <w:ilvl w:val="0"/>
          <w:numId w:val="9"/>
        </w:numPr>
        <w:spacing w:after="0" w:line="360" w:lineRule="auto"/>
        <w:jc w:val="both"/>
        <w:rPr>
          <w:rFonts w:cstheme="minorHAnsi"/>
        </w:rPr>
      </w:pPr>
      <w:r w:rsidRPr="00B35FDE">
        <w:rPr>
          <w:rFonts w:cstheme="minorHAnsi"/>
        </w:rPr>
        <w:t xml:space="preserve">zmiany części składowej nie doprowadzą do spadku wydajności całego zestawu </w:t>
      </w:r>
      <w:r w:rsidRPr="00B35FDE">
        <w:rPr>
          <w:rFonts w:cstheme="minorHAnsi"/>
        </w:rPr>
        <w:br/>
        <w:t>/ o ile dotyczy/ w porównaniu do części oferowanych pierwotnie,</w:t>
      </w:r>
    </w:p>
    <w:p w:rsidR="008E10D1" w:rsidRPr="00B35FDE" w:rsidRDefault="008E10D1" w:rsidP="00B35FDE">
      <w:pPr>
        <w:numPr>
          <w:ilvl w:val="0"/>
          <w:numId w:val="9"/>
        </w:numPr>
        <w:spacing w:after="0" w:line="360" w:lineRule="auto"/>
        <w:jc w:val="both"/>
        <w:rPr>
          <w:rFonts w:cstheme="minorHAnsi"/>
        </w:rPr>
      </w:pPr>
      <w:r w:rsidRPr="00B35FDE">
        <w:rPr>
          <w:rFonts w:cstheme="minorHAnsi"/>
        </w:rPr>
        <w:t>przedstawienia przez Wykonawcę dokumentu niezależnego podmiotu lub producenta sprzętu lub autoryzowanego dystrybutora sprzętu potwierdzającego, że części składowe lub akcesoria proponowane przez Wykonawcę posiadają parametry funkcjonalne nie powodujące pogorszenia parametrów lub funkcjonalności sprzętu w stosunku do sprzętu zaoferowanego przez Wykonawcę oraz że Wykonawca nie był w stanie przewidzieć przyczyn niemożliwości dostarczenia części składowych lub akcesoriów objętych ofertą wraz z opisem tych przyczyn;</w:t>
      </w:r>
    </w:p>
    <w:p w:rsidR="008E10D1" w:rsidRPr="00B35FDE" w:rsidRDefault="008E10D1" w:rsidP="00B35FDE">
      <w:pPr>
        <w:numPr>
          <w:ilvl w:val="1"/>
          <w:numId w:val="2"/>
        </w:numPr>
        <w:spacing w:after="0" w:line="360" w:lineRule="auto"/>
        <w:jc w:val="both"/>
        <w:rPr>
          <w:rFonts w:cstheme="minorHAnsi"/>
        </w:rPr>
      </w:pPr>
      <w:r w:rsidRPr="00B35FDE">
        <w:rPr>
          <w:rFonts w:cstheme="minorHAnsi"/>
          <w:b/>
          <w:u w:val="single"/>
        </w:rPr>
        <w:t>zmiany lub likwidacji lub utworzenia nowego podmiotu</w:t>
      </w:r>
      <w:r w:rsidRPr="00B35FDE">
        <w:rPr>
          <w:rFonts w:cstheme="minorHAnsi"/>
          <w:b/>
        </w:rPr>
        <w:t>, na rzecz którego ma być dokonana dostawa,</w:t>
      </w:r>
      <w:r w:rsidRPr="00B35FDE">
        <w:rPr>
          <w:rFonts w:cstheme="minorHAnsi"/>
        </w:rPr>
        <w:t xml:space="preserve"> jeżeli:</w:t>
      </w:r>
    </w:p>
    <w:p w:rsidR="008E10D1" w:rsidRPr="00B35FDE" w:rsidRDefault="008E10D1" w:rsidP="00B24A53">
      <w:pPr>
        <w:numPr>
          <w:ilvl w:val="3"/>
          <w:numId w:val="16"/>
        </w:numPr>
        <w:spacing w:after="0" w:line="360" w:lineRule="auto"/>
        <w:ind w:left="1418"/>
        <w:jc w:val="both"/>
        <w:rPr>
          <w:rFonts w:cstheme="minorHAnsi"/>
        </w:rPr>
      </w:pPr>
      <w:r w:rsidRPr="00B35FDE">
        <w:rPr>
          <w:rFonts w:cstheme="minorHAnsi"/>
          <w:b/>
        </w:rPr>
        <w:t>wystąpią dodatkowe potrzeby Zamawiającego w tym zakresie</w:t>
      </w:r>
      <w:r w:rsidRPr="00B35FDE">
        <w:rPr>
          <w:rFonts w:cstheme="minorHAnsi"/>
        </w:rPr>
        <w:t xml:space="preserve"> </w:t>
      </w:r>
      <w:r w:rsidRPr="00B35FDE">
        <w:rPr>
          <w:rFonts w:cstheme="minorHAnsi"/>
        </w:rPr>
        <w:br/>
        <w:t>w szczególności z uwagi na zmiany w sposobie organizacji, strukturze organizacji lub zasad prawnych regulujących funkcjonowanie Zamawiającego, zmiana nazw lub właściwości miejscowej Zamawiającego, w zakresie w jakim po ujawnieniu się przedmiotowych potrzeb, zmiany lub likwidacji lub utworzenia nowego podmiotu, na rzecz którego ma być dokonana dostawa, zmiany będą niezbędne do prawidłowej i celowej realizacji Umowy;</w:t>
      </w:r>
    </w:p>
    <w:p w:rsidR="008E10D1" w:rsidRPr="00B35FDE" w:rsidRDefault="008E10D1" w:rsidP="00B24A53">
      <w:pPr>
        <w:numPr>
          <w:ilvl w:val="3"/>
          <w:numId w:val="16"/>
        </w:numPr>
        <w:spacing w:after="0" w:line="360" w:lineRule="auto"/>
        <w:ind w:left="1418"/>
        <w:jc w:val="both"/>
        <w:rPr>
          <w:rFonts w:cstheme="minorHAnsi"/>
        </w:rPr>
      </w:pPr>
      <w:r w:rsidRPr="00B35FDE">
        <w:rPr>
          <w:rFonts w:cstheme="minorHAnsi"/>
        </w:rPr>
        <w:t xml:space="preserve">zmiana ta nie powoduje zmiany poziomu maksymalnego wynagrodzenia o którym mowa w § 4 ust. 1 Umowy oraz zmian cen jednostkowych wskazanych w formularzu- asortymentowo- cenowym, </w:t>
      </w:r>
    </w:p>
    <w:p w:rsidR="008E10D1" w:rsidRPr="00B35FDE" w:rsidRDefault="008E10D1" w:rsidP="00B24A53">
      <w:pPr>
        <w:numPr>
          <w:ilvl w:val="3"/>
          <w:numId w:val="16"/>
        </w:numPr>
        <w:spacing w:after="0" w:line="360" w:lineRule="auto"/>
        <w:ind w:left="1418"/>
        <w:jc w:val="both"/>
        <w:rPr>
          <w:rFonts w:cstheme="minorHAnsi"/>
        </w:rPr>
      </w:pPr>
      <w:r w:rsidRPr="00B35FDE">
        <w:rPr>
          <w:rFonts w:cstheme="minorHAnsi"/>
        </w:rPr>
        <w:t xml:space="preserve">zmiana ta nie powoduje zmiany maksymalnego zakresu ilościowego dostaw </w:t>
      </w:r>
      <w:r w:rsidRPr="00B35FDE">
        <w:rPr>
          <w:rFonts w:cstheme="minorHAnsi"/>
        </w:rPr>
        <w:br/>
        <w:t>w ramach Umowy.</w:t>
      </w:r>
    </w:p>
    <w:p w:rsidR="008E10D1" w:rsidRPr="00B35FDE" w:rsidRDefault="008E10D1" w:rsidP="00B35FDE">
      <w:pPr>
        <w:numPr>
          <w:ilvl w:val="1"/>
          <w:numId w:val="2"/>
        </w:numPr>
        <w:spacing w:after="0" w:line="360" w:lineRule="auto"/>
        <w:jc w:val="both"/>
        <w:rPr>
          <w:rFonts w:cstheme="minorHAnsi"/>
        </w:rPr>
      </w:pPr>
      <w:r w:rsidRPr="00B35FDE">
        <w:rPr>
          <w:rFonts w:cstheme="minorHAnsi"/>
          <w:b/>
          <w:u w:val="single"/>
        </w:rPr>
        <w:t>zmiany lub likwidacji lub utworzenia nowego miejsca</w:t>
      </w:r>
      <w:r w:rsidRPr="00B35FDE">
        <w:rPr>
          <w:rFonts w:cstheme="minorHAnsi"/>
          <w:b/>
        </w:rPr>
        <w:t xml:space="preserve"> świadczenia dostawy, </w:t>
      </w:r>
      <w:r w:rsidRPr="00B35FDE">
        <w:rPr>
          <w:rFonts w:cstheme="minorHAnsi"/>
        </w:rPr>
        <w:t>jeżeli:</w:t>
      </w:r>
    </w:p>
    <w:p w:rsidR="008E10D1" w:rsidRPr="00B35FDE" w:rsidRDefault="008E10D1" w:rsidP="00B24A53">
      <w:pPr>
        <w:numPr>
          <w:ilvl w:val="3"/>
          <w:numId w:val="17"/>
        </w:numPr>
        <w:spacing w:after="0" w:line="360" w:lineRule="auto"/>
        <w:ind w:left="1276"/>
        <w:jc w:val="both"/>
        <w:rPr>
          <w:rFonts w:cstheme="minorHAnsi"/>
        </w:rPr>
      </w:pPr>
      <w:r w:rsidRPr="00B35FDE">
        <w:rPr>
          <w:rFonts w:cstheme="minorHAnsi"/>
          <w:b/>
        </w:rPr>
        <w:t>wystąpią dodatkowe potrzeby Zamawiającego w tym zakresie</w:t>
      </w:r>
      <w:r w:rsidRPr="00B35FDE">
        <w:rPr>
          <w:rFonts w:cstheme="minorHAnsi"/>
        </w:rPr>
        <w:t xml:space="preserve"> </w:t>
      </w:r>
      <w:r w:rsidRPr="00B35FDE">
        <w:rPr>
          <w:rFonts w:cstheme="minorHAnsi"/>
        </w:rPr>
        <w:br/>
        <w:t xml:space="preserve">w szczególności z uwagi na zmiany w sposobie organizacji, strukturze organizacji lub zasad prawnych regulujących funkcjonowanie Zamawiającego powodującej </w:t>
      </w:r>
      <w:r w:rsidRPr="00B35FDE">
        <w:rPr>
          <w:rFonts w:cstheme="minorHAnsi"/>
          <w:u w:val="single"/>
        </w:rPr>
        <w:t>w szczególności</w:t>
      </w:r>
      <w:r w:rsidRPr="00B35FDE">
        <w:rPr>
          <w:rFonts w:cstheme="minorHAnsi"/>
        </w:rPr>
        <w:t xml:space="preserve"> konieczność utworzenia lub połączenia lub zniesienia lokalizacji dostaw, w zakresie w jakim po ujawnieniu się przedmiotowych potrzeb, zmiany lub utworzenie lub likwidacji miejsca dostaw, zmiany będą niezbędne do prawidłowej i celowej realizacji Umowy;</w:t>
      </w:r>
    </w:p>
    <w:p w:rsidR="008E10D1" w:rsidRPr="00B35FDE" w:rsidRDefault="008E10D1" w:rsidP="00B24A53">
      <w:pPr>
        <w:numPr>
          <w:ilvl w:val="3"/>
          <w:numId w:val="17"/>
        </w:numPr>
        <w:spacing w:after="0" w:line="360" w:lineRule="auto"/>
        <w:ind w:left="1276"/>
        <w:jc w:val="both"/>
        <w:rPr>
          <w:rFonts w:cstheme="minorHAnsi"/>
        </w:rPr>
      </w:pPr>
      <w:r w:rsidRPr="00B35FDE">
        <w:rPr>
          <w:rFonts w:cstheme="minorHAnsi"/>
        </w:rPr>
        <w:t>zmiana ta nie powoduje zmiany poziomu maksymalnego wynagrodzenia o którym mowa w § 4 ust. 1 Umowy oraz zmian cen jednostkowych wskazanych w formularzu- asortymentowo- cenowym;</w:t>
      </w:r>
    </w:p>
    <w:p w:rsidR="008E10D1" w:rsidRPr="00B35FDE" w:rsidRDefault="008E10D1" w:rsidP="00B24A53">
      <w:pPr>
        <w:numPr>
          <w:ilvl w:val="3"/>
          <w:numId w:val="17"/>
        </w:numPr>
        <w:spacing w:after="0" w:line="360" w:lineRule="auto"/>
        <w:ind w:left="1276"/>
        <w:jc w:val="both"/>
        <w:rPr>
          <w:rFonts w:cstheme="minorHAnsi"/>
        </w:rPr>
      </w:pPr>
      <w:r w:rsidRPr="00B35FDE">
        <w:rPr>
          <w:rFonts w:cstheme="minorHAnsi"/>
        </w:rPr>
        <w:t xml:space="preserve">zmiana ta nie powoduje zmiany maksymalnego zakresu ilościowego dostaw </w:t>
      </w:r>
      <w:r w:rsidRPr="00B35FDE">
        <w:rPr>
          <w:rFonts w:cstheme="minorHAnsi"/>
        </w:rPr>
        <w:br/>
        <w:t>w ramach Umowy.</w:t>
      </w:r>
    </w:p>
    <w:p w:rsidR="008E10D1" w:rsidRPr="00B35FDE" w:rsidRDefault="008E10D1" w:rsidP="00B35FDE">
      <w:pPr>
        <w:numPr>
          <w:ilvl w:val="1"/>
          <w:numId w:val="2"/>
        </w:numPr>
        <w:spacing w:after="0" w:line="360" w:lineRule="auto"/>
        <w:jc w:val="both"/>
        <w:rPr>
          <w:rFonts w:cstheme="minorHAnsi"/>
        </w:rPr>
      </w:pPr>
      <w:r w:rsidRPr="00B35FDE">
        <w:rPr>
          <w:rFonts w:cstheme="minorHAnsi"/>
          <w:b/>
        </w:rPr>
        <w:lastRenderedPageBreak/>
        <w:t>zmiany podwykonawcy oraz części zamówienia wykonywanej przez podwykonawcę, wskazanego w § 10 ust. 1 Umowy,</w:t>
      </w:r>
      <w:r w:rsidRPr="00B35FDE">
        <w:rPr>
          <w:rFonts w:cstheme="minorHAnsi"/>
        </w:rPr>
        <w:t xml:space="preserve"> każdorazowo w przypadku zmiany podwykonawcy lub zakresu zamówienia wykonywanego przez podwykonawcę na podstawie informacji przekazanej przez Wykonawcę zgodnie z § 10 ust. 6 Umowy, a zmiana w tym zakresie nie spowoduje zmiany poziomu maksymalnego wynagrodzenia o którym mowa w § 4 ust. 1 Umowy oraz zmian cen jednostkowych wskazanych w formularzu- asortymentowo- cenowym, oraz nie spowoduje zmiany maksymalnego zakresu ilościowego dostaw w ramach Umowy. </w:t>
      </w:r>
    </w:p>
    <w:p w:rsidR="008E10D1" w:rsidRPr="00B35FDE" w:rsidRDefault="008E10D1" w:rsidP="00B35FDE">
      <w:pPr>
        <w:numPr>
          <w:ilvl w:val="1"/>
          <w:numId w:val="2"/>
        </w:numPr>
        <w:spacing w:after="0" w:line="360" w:lineRule="auto"/>
        <w:jc w:val="both"/>
        <w:rPr>
          <w:rFonts w:cstheme="minorHAnsi"/>
        </w:rPr>
      </w:pPr>
      <w:r w:rsidRPr="00B35FDE">
        <w:rPr>
          <w:rFonts w:cstheme="minorHAnsi"/>
          <w:b/>
        </w:rPr>
        <w:t xml:space="preserve">zmiany podwykonawcy, wskazanego w § 10 ust. 2 Umowy na którego zasoby Wykonawca powoływał się, na zasadach określonych w art. 118 ust. 1 ustawy z dnia 11 września 2019 r. Prawo zamówień publicznych, w celu wykazania spełniania warunków udziału w postępowaniu </w:t>
      </w:r>
      <w:r w:rsidRPr="00B35FDE">
        <w:rPr>
          <w:rFonts w:cstheme="minorHAnsi"/>
        </w:rPr>
        <w:t>a zmiana w tym zakresie nie spowoduje zmiany poziomu maksymalnego wynagrodzenia oraz zmian cen jednostkowych wskazanych w formularzu- asortymentowo- cenowym, o których mowa w § 4 ust. 1 Umowy oraz nie spowoduje zmiany maksymalnego zakresu ilościowego dostaw w ramach Umowy oraz pod warunkiem, że Wykonawca wykaże, że proponowany inny podwykonawca lub Wykonawca samodzielnie spełnia warunki udziału w postępowaniu w stopniu niemniejszym niż wymagany w trakcie postępowania a Wykonawca przekaże Zamawiającemu do oceny na co najmniej na 10 dni roboczych przed terminem zmiany podwykonawcy podmiotowe środki dowodowe, o których mowa w dziale 9 SWZ dotyczącym nowego podwykonawcy aktualnych na dzień wprowadzania zmiany;</w:t>
      </w:r>
    </w:p>
    <w:p w:rsidR="008E10D1" w:rsidRPr="00B35FDE" w:rsidRDefault="008E10D1" w:rsidP="00B35FDE">
      <w:pPr>
        <w:numPr>
          <w:ilvl w:val="0"/>
          <w:numId w:val="2"/>
        </w:numPr>
        <w:spacing w:after="0" w:line="360" w:lineRule="auto"/>
        <w:jc w:val="both"/>
        <w:rPr>
          <w:rFonts w:cstheme="minorHAnsi"/>
        </w:rPr>
      </w:pPr>
      <w:r w:rsidRPr="00B35FDE">
        <w:rPr>
          <w:rFonts w:cstheme="minorHAnsi"/>
        </w:rPr>
        <w:t xml:space="preserve">Niezależnie od przypadków wskazanych w ust. 2 pkt 1–7, zmiana Umowy może nastąpić również w innych przypadkach dopuszczonych bezwzględnie obowiązującymi przepisami ustawy z dnia 11 września 2019 r. – Prawo zamówień publicznych, w szczególności na podstawie art. 455 ust. 1 pkt 2–4 oraz ust. 2 </w:t>
      </w:r>
      <w:proofErr w:type="spellStart"/>
      <w:r w:rsidRPr="00B35FDE">
        <w:rPr>
          <w:rFonts w:cstheme="minorHAnsi"/>
        </w:rPr>
        <w:t>Pzp</w:t>
      </w:r>
      <w:proofErr w:type="spellEnd"/>
      <w:r w:rsidRPr="00B35FDE">
        <w:rPr>
          <w:rFonts w:cstheme="minorHAnsi"/>
        </w:rPr>
        <w:t>, o ile zostaną spełnione przesłanki wynikające z tych przepisów.</w:t>
      </w:r>
    </w:p>
    <w:p w:rsidR="008E10D1" w:rsidRPr="00B35FDE" w:rsidRDefault="008E10D1" w:rsidP="008E10D1">
      <w:pPr>
        <w:spacing w:after="0" w:line="360" w:lineRule="auto"/>
        <w:rPr>
          <w:rFonts w:cstheme="minorHAnsi"/>
          <w:b/>
          <w:bCs/>
        </w:rPr>
      </w:pPr>
    </w:p>
    <w:p w:rsidR="00FD6490" w:rsidRPr="00B35FDE" w:rsidRDefault="00761E74" w:rsidP="008E10D1">
      <w:pPr>
        <w:pStyle w:val="Nagwek1"/>
        <w:spacing w:before="0" w:line="360" w:lineRule="auto"/>
        <w:rPr>
          <w:rFonts w:asciiTheme="minorHAnsi" w:hAnsiTheme="minorHAnsi" w:cstheme="minorHAnsi"/>
          <w:szCs w:val="22"/>
        </w:rPr>
      </w:pPr>
      <w:r w:rsidRPr="00B35FDE">
        <w:rPr>
          <w:rFonts w:asciiTheme="minorHAnsi" w:hAnsiTheme="minorHAnsi" w:cstheme="minorHAnsi"/>
          <w:szCs w:val="22"/>
        </w:rPr>
        <w:t xml:space="preserve">§ </w:t>
      </w:r>
      <w:r w:rsidRPr="00B35FDE">
        <w:rPr>
          <w:rFonts w:asciiTheme="minorHAnsi" w:hAnsiTheme="minorHAnsi" w:cstheme="minorHAnsi"/>
          <w:szCs w:val="22"/>
        </w:rPr>
        <w:t>9</w:t>
      </w:r>
      <w:r w:rsidRPr="00B35FDE">
        <w:rPr>
          <w:rFonts w:asciiTheme="minorHAnsi" w:hAnsiTheme="minorHAnsi" w:cstheme="minorHAnsi"/>
          <w:szCs w:val="22"/>
        </w:rPr>
        <w:t xml:space="preserve"> </w:t>
      </w:r>
      <w:r w:rsidRPr="00B35FDE">
        <w:rPr>
          <w:rFonts w:asciiTheme="minorHAnsi" w:hAnsiTheme="minorHAnsi" w:cstheme="minorHAnsi"/>
          <w:szCs w:val="22"/>
        </w:rPr>
        <w:t>Kontakt</w:t>
      </w:r>
    </w:p>
    <w:p w:rsidR="008E10D1" w:rsidRPr="00B35FDE" w:rsidRDefault="008E10D1" w:rsidP="00B35FDE">
      <w:pPr>
        <w:numPr>
          <w:ilvl w:val="0"/>
          <w:numId w:val="15"/>
        </w:numPr>
        <w:spacing w:after="0" w:line="360" w:lineRule="auto"/>
        <w:jc w:val="both"/>
        <w:rPr>
          <w:rFonts w:cstheme="minorHAnsi"/>
          <w:bCs/>
        </w:rPr>
      </w:pPr>
      <w:r w:rsidRPr="00B35FDE">
        <w:rPr>
          <w:rFonts w:cstheme="minorHAnsi"/>
          <w:bCs/>
        </w:rPr>
        <w:t xml:space="preserve">Osobą odpowiedzianą za realizację Umowy ze strony Zamawiającego jest: ………………………., </w:t>
      </w:r>
      <w:proofErr w:type="spellStart"/>
      <w:r w:rsidRPr="00B35FDE">
        <w:rPr>
          <w:rFonts w:cstheme="minorHAnsi"/>
          <w:bCs/>
        </w:rPr>
        <w:t>tel</w:t>
      </w:r>
      <w:proofErr w:type="spellEnd"/>
      <w:r w:rsidRPr="00B35FDE">
        <w:rPr>
          <w:rFonts w:cstheme="minorHAnsi"/>
          <w:bCs/>
        </w:rPr>
        <w:t>: ………………, e-mail: ……………………… .</w:t>
      </w:r>
    </w:p>
    <w:p w:rsidR="008E10D1" w:rsidRPr="00B35FDE" w:rsidRDefault="008E10D1" w:rsidP="00B35FDE">
      <w:pPr>
        <w:numPr>
          <w:ilvl w:val="0"/>
          <w:numId w:val="15"/>
        </w:numPr>
        <w:spacing w:after="0" w:line="360" w:lineRule="auto"/>
        <w:jc w:val="both"/>
        <w:rPr>
          <w:rFonts w:cstheme="minorHAnsi"/>
          <w:bCs/>
        </w:rPr>
      </w:pPr>
      <w:r w:rsidRPr="00B35FDE">
        <w:rPr>
          <w:rFonts w:cstheme="minorHAnsi"/>
          <w:bCs/>
        </w:rPr>
        <w:t xml:space="preserve">Osobą odpowiedzialną za realizację Umowy ze strony Wykonawcy jest: ………………………., </w:t>
      </w:r>
      <w:proofErr w:type="spellStart"/>
      <w:r w:rsidRPr="00B35FDE">
        <w:rPr>
          <w:rFonts w:cstheme="minorHAnsi"/>
          <w:bCs/>
        </w:rPr>
        <w:t>tel</w:t>
      </w:r>
      <w:proofErr w:type="spellEnd"/>
      <w:r w:rsidRPr="00B35FDE">
        <w:rPr>
          <w:rFonts w:cstheme="minorHAnsi"/>
          <w:bCs/>
        </w:rPr>
        <w:t>: ………………, e-mail: ……………………… .</w:t>
      </w:r>
    </w:p>
    <w:p w:rsidR="008E10D1" w:rsidRPr="00B35FDE" w:rsidRDefault="008E10D1" w:rsidP="00B35FDE">
      <w:pPr>
        <w:numPr>
          <w:ilvl w:val="0"/>
          <w:numId w:val="15"/>
        </w:numPr>
        <w:spacing w:after="0" w:line="360" w:lineRule="auto"/>
        <w:jc w:val="both"/>
        <w:rPr>
          <w:rFonts w:cstheme="minorHAnsi"/>
          <w:bCs/>
        </w:rPr>
      </w:pPr>
      <w:r w:rsidRPr="00B35FDE">
        <w:rPr>
          <w:rFonts w:cstheme="minorHAnsi"/>
          <w:bCs/>
        </w:rPr>
        <w:t>Każda ze stron może dokonać zmiany osób wskazanych w ust. 1 i 2, informując o tym pisemnie drugą stronę z co najmniej 3-dniowym wyprzedzeniem. Zmiana taka nie wymaga aneksu do Umowy.</w:t>
      </w:r>
    </w:p>
    <w:p w:rsidR="008E10D1" w:rsidRPr="00B35FDE" w:rsidRDefault="008E10D1" w:rsidP="008E10D1">
      <w:pPr>
        <w:spacing w:after="0" w:line="360" w:lineRule="auto"/>
        <w:rPr>
          <w:rFonts w:cstheme="minorHAnsi"/>
          <w:b/>
          <w:bCs/>
        </w:rPr>
      </w:pPr>
    </w:p>
    <w:p w:rsidR="00FD6490" w:rsidRPr="00B35FDE" w:rsidRDefault="00761E74" w:rsidP="008E10D1">
      <w:pPr>
        <w:pStyle w:val="Nagwek1"/>
        <w:spacing w:before="0" w:line="360" w:lineRule="auto"/>
        <w:rPr>
          <w:rFonts w:asciiTheme="minorHAnsi" w:hAnsiTheme="minorHAnsi" w:cstheme="minorHAnsi"/>
          <w:szCs w:val="22"/>
        </w:rPr>
      </w:pPr>
      <w:r w:rsidRPr="00B35FDE">
        <w:rPr>
          <w:rFonts w:asciiTheme="minorHAnsi" w:hAnsiTheme="minorHAnsi" w:cstheme="minorHAnsi"/>
          <w:szCs w:val="22"/>
        </w:rPr>
        <w:t>§ 1</w:t>
      </w:r>
      <w:r w:rsidRPr="00B35FDE">
        <w:rPr>
          <w:rFonts w:asciiTheme="minorHAnsi" w:hAnsiTheme="minorHAnsi" w:cstheme="minorHAnsi"/>
          <w:szCs w:val="22"/>
        </w:rPr>
        <w:t>0</w:t>
      </w:r>
      <w:r w:rsidRPr="00B35FDE">
        <w:rPr>
          <w:rFonts w:asciiTheme="minorHAnsi" w:hAnsiTheme="minorHAnsi" w:cstheme="minorHAnsi"/>
          <w:szCs w:val="22"/>
        </w:rPr>
        <w:t xml:space="preserve"> Podwykonawstwo</w:t>
      </w:r>
    </w:p>
    <w:p w:rsidR="008E10D1" w:rsidRPr="00B35FDE" w:rsidRDefault="008E10D1" w:rsidP="00F45F97">
      <w:pPr>
        <w:numPr>
          <w:ilvl w:val="0"/>
          <w:numId w:val="11"/>
        </w:numPr>
        <w:spacing w:after="0" w:line="360" w:lineRule="auto"/>
        <w:ind w:left="426"/>
        <w:jc w:val="both"/>
        <w:rPr>
          <w:rFonts w:cstheme="minorHAnsi"/>
        </w:rPr>
      </w:pPr>
      <w:r w:rsidRPr="00B35FDE">
        <w:rPr>
          <w:rFonts w:cstheme="minorHAnsi"/>
        </w:rPr>
        <w:t>Wykonawca powierza wykonanie następujących części (zakresu) zamówienia Podwykonawcy: …………………………/</w:t>
      </w:r>
      <w:r w:rsidRPr="00B35FDE">
        <w:rPr>
          <w:rFonts w:cstheme="minorHAnsi"/>
          <w:i/>
          <w:iCs/>
        </w:rPr>
        <w:t>wskazać część (zakres) zamówienia objętego podwykonawstwem, nazwa firmy podwykonawcy – jeżeli dotyczy</w:t>
      </w:r>
      <w:r w:rsidRPr="00B35FDE">
        <w:rPr>
          <w:rFonts w:cstheme="minorHAnsi"/>
        </w:rPr>
        <w:t xml:space="preserve">/ </w:t>
      </w:r>
    </w:p>
    <w:p w:rsidR="008E10D1" w:rsidRPr="00B35FDE" w:rsidRDefault="008E10D1" w:rsidP="00B35FDE">
      <w:pPr>
        <w:numPr>
          <w:ilvl w:val="0"/>
          <w:numId w:val="11"/>
        </w:numPr>
        <w:spacing w:after="0" w:line="360" w:lineRule="auto"/>
        <w:jc w:val="both"/>
        <w:rPr>
          <w:rFonts w:cstheme="minorHAnsi"/>
        </w:rPr>
      </w:pPr>
      <w:r w:rsidRPr="00B35FDE">
        <w:rPr>
          <w:rFonts w:cstheme="minorHAnsi"/>
        </w:rPr>
        <w:lastRenderedPageBreak/>
        <w:t xml:space="preserve">W celu wykazania spełniania warunków udziału w postępowaniu w wyniku którego zawarta została Umowa, na zasadach określonych w </w:t>
      </w:r>
      <w:r w:rsidRPr="00B35FDE">
        <w:rPr>
          <w:rFonts w:cstheme="minorHAnsi"/>
          <w:b/>
        </w:rPr>
        <w:t>art. 118 ust. 1</w:t>
      </w:r>
      <w:r w:rsidRPr="00B35FDE">
        <w:rPr>
          <w:rFonts w:cstheme="minorHAnsi"/>
        </w:rPr>
        <w:t xml:space="preserve"> ustawy z dnia 11 września 2019 r. Prawo zamówień publicznych Wykonawca powołał się na zasoby następujących Podwykonawców: ……………………………/</w:t>
      </w:r>
      <w:r w:rsidRPr="00B35FDE">
        <w:rPr>
          <w:rFonts w:cstheme="minorHAnsi"/>
          <w:i/>
          <w:iCs/>
        </w:rPr>
        <w:t>wskazać część (zakres) zamówienia objętego podwykonawstwem, nazwa firmy podwykonawcy – jeżeli dotyczy</w:t>
      </w:r>
      <w:r w:rsidRPr="00B35FDE">
        <w:rPr>
          <w:rFonts w:cstheme="minorHAnsi"/>
        </w:rPr>
        <w:t xml:space="preserve">/ </w:t>
      </w:r>
    </w:p>
    <w:p w:rsidR="008E10D1" w:rsidRPr="00B35FDE" w:rsidRDefault="008E10D1" w:rsidP="00B35FDE">
      <w:pPr>
        <w:numPr>
          <w:ilvl w:val="0"/>
          <w:numId w:val="11"/>
        </w:numPr>
        <w:spacing w:after="0" w:line="360" w:lineRule="auto"/>
        <w:jc w:val="both"/>
        <w:rPr>
          <w:rFonts w:cstheme="minorHAnsi"/>
        </w:rPr>
      </w:pPr>
      <w:r w:rsidRPr="00B35FDE">
        <w:rPr>
          <w:rFonts w:cstheme="minorHAnsi"/>
        </w:rPr>
        <w:t xml:space="preserve">Wykonawca ponosi wobec Zamawiającego pełną odpowiedzialność za wszelkie prace, których wykonanie powierzył Podwykonawcom. </w:t>
      </w:r>
    </w:p>
    <w:p w:rsidR="008E10D1" w:rsidRPr="00B35FDE" w:rsidRDefault="008E10D1" w:rsidP="00B35FDE">
      <w:pPr>
        <w:numPr>
          <w:ilvl w:val="0"/>
          <w:numId w:val="11"/>
        </w:numPr>
        <w:spacing w:after="0" w:line="360" w:lineRule="auto"/>
        <w:jc w:val="both"/>
        <w:rPr>
          <w:rFonts w:cstheme="minorHAnsi"/>
        </w:rPr>
      </w:pPr>
      <w:r w:rsidRPr="00B35FDE">
        <w:rPr>
          <w:rFonts w:cstheme="minorHAnsi"/>
        </w:rPr>
        <w:t xml:space="preserve">Wykonawca ponosi pełną odpowiedzialność za dokonywanie w terminie wszelkich rozliczeń finansowych z Podwykonawcami. </w:t>
      </w:r>
    </w:p>
    <w:p w:rsidR="008E10D1" w:rsidRPr="00B35FDE" w:rsidRDefault="008E10D1" w:rsidP="00B35FDE">
      <w:pPr>
        <w:numPr>
          <w:ilvl w:val="0"/>
          <w:numId w:val="11"/>
        </w:numPr>
        <w:spacing w:after="0" w:line="360" w:lineRule="auto"/>
        <w:jc w:val="both"/>
        <w:rPr>
          <w:rFonts w:cstheme="minorHAnsi"/>
        </w:rPr>
      </w:pPr>
      <w:r w:rsidRPr="00B35FDE">
        <w:rPr>
          <w:rFonts w:cstheme="minorHAnsi"/>
        </w:rPr>
        <w:t xml:space="preserve">Realizacja przedmiotu Umowy przy udziale Podwykonawców nie zwalnia Wykonawcy </w:t>
      </w:r>
      <w:r w:rsidRPr="00B35FDE">
        <w:rPr>
          <w:rFonts w:cstheme="minorHAnsi"/>
        </w:rPr>
        <w:br/>
        <w:t xml:space="preserve">z odpowiedzialności za wykonanie obowiązków umownych. Wykonawca odpowiada za działania i zaniechania Podwykonawców jak za własne. </w:t>
      </w:r>
    </w:p>
    <w:p w:rsidR="008E10D1" w:rsidRPr="00B35FDE" w:rsidRDefault="008E10D1" w:rsidP="00B35FDE">
      <w:pPr>
        <w:numPr>
          <w:ilvl w:val="0"/>
          <w:numId w:val="11"/>
        </w:numPr>
        <w:spacing w:after="0" w:line="360" w:lineRule="auto"/>
        <w:jc w:val="both"/>
        <w:rPr>
          <w:rFonts w:cstheme="minorHAnsi"/>
        </w:rPr>
      </w:pPr>
      <w:r w:rsidRPr="00B35FDE">
        <w:rPr>
          <w:rFonts w:cstheme="minorHAnsi"/>
        </w:rPr>
        <w:t xml:space="preserve">Wykonawca zobowiązuje się każdorazowo, w przypadku chęci dokonania zmiany podwykonawcy, o którym mowa w ust. 1, przekazać Zamawiającemu informacje zawierające dane identyfikujące Podwykonawców i część (zakres) zamówienia objętego podwykonawstwem, co stanowić będzie podstawę dokonania zmiany Umowy zgodnie z § 8 ust. 2 pkt 6 Umowy. </w:t>
      </w:r>
    </w:p>
    <w:p w:rsidR="008E10D1" w:rsidRPr="00B35FDE" w:rsidRDefault="008E10D1" w:rsidP="00B35FDE">
      <w:pPr>
        <w:numPr>
          <w:ilvl w:val="0"/>
          <w:numId w:val="11"/>
        </w:numPr>
        <w:spacing w:after="0" w:line="360" w:lineRule="auto"/>
        <w:jc w:val="both"/>
        <w:rPr>
          <w:rFonts w:cstheme="minorHAnsi"/>
        </w:rPr>
      </w:pPr>
      <w:r w:rsidRPr="00B35FDE">
        <w:rPr>
          <w:rFonts w:cstheme="minorHAnsi"/>
        </w:rPr>
        <w:t xml:space="preserve">Wykonawca zobowiązuje się każdorazowo, w przypadku chęci dokonania zmiany podwykonawcy, o którym mowa w ust. 2, przekazać Zamawiającemu informacje zawierających dane identyfikujące Podwykonawców i część (zakres) zamówienia objętego podwykonawstwem oraz dokumenty, zgodnie z § 8 ust. 2 pkt. 7 Umowy, które będą podstawą dokonania zmiany Umowy zgodnie z § 8 ust. 2 pkt 7 Umowy. </w:t>
      </w:r>
    </w:p>
    <w:p w:rsidR="008E10D1" w:rsidRPr="00B35FDE" w:rsidRDefault="008E10D1" w:rsidP="008E10D1">
      <w:pPr>
        <w:spacing w:after="0" w:line="360" w:lineRule="auto"/>
        <w:rPr>
          <w:rFonts w:cstheme="minorHAnsi"/>
          <w:b/>
          <w:bCs/>
        </w:rPr>
      </w:pPr>
    </w:p>
    <w:p w:rsidR="00213283" w:rsidRPr="00B35FDE" w:rsidRDefault="00761E74" w:rsidP="008E10D1">
      <w:pPr>
        <w:pStyle w:val="Nagwek1"/>
        <w:spacing w:before="0" w:line="360" w:lineRule="auto"/>
        <w:rPr>
          <w:rFonts w:asciiTheme="minorHAnsi" w:hAnsiTheme="minorHAnsi" w:cstheme="minorHAnsi"/>
          <w:szCs w:val="22"/>
        </w:rPr>
      </w:pPr>
      <w:r w:rsidRPr="00B35FDE">
        <w:rPr>
          <w:rFonts w:asciiTheme="minorHAnsi" w:hAnsiTheme="minorHAnsi" w:cstheme="minorHAnsi"/>
          <w:szCs w:val="22"/>
        </w:rPr>
        <w:t>§ 1</w:t>
      </w:r>
      <w:r w:rsidRPr="00B35FDE">
        <w:rPr>
          <w:rFonts w:asciiTheme="minorHAnsi" w:hAnsiTheme="minorHAnsi" w:cstheme="minorHAnsi"/>
          <w:szCs w:val="22"/>
        </w:rPr>
        <w:t>1</w:t>
      </w:r>
      <w:r w:rsidRPr="00B35FDE">
        <w:rPr>
          <w:rFonts w:asciiTheme="minorHAnsi" w:hAnsiTheme="minorHAnsi" w:cstheme="minorHAnsi"/>
          <w:szCs w:val="22"/>
        </w:rPr>
        <w:t xml:space="preserve"> Odstąpienie od Umowy</w:t>
      </w:r>
    </w:p>
    <w:p w:rsidR="008E10D1" w:rsidRPr="00B35FDE" w:rsidRDefault="008E10D1" w:rsidP="001F45D0">
      <w:pPr>
        <w:numPr>
          <w:ilvl w:val="0"/>
          <w:numId w:val="31"/>
        </w:numPr>
        <w:spacing w:after="0" w:line="360" w:lineRule="auto"/>
        <w:ind w:left="567" w:hanging="567"/>
        <w:jc w:val="both"/>
        <w:rPr>
          <w:rFonts w:cstheme="minorHAnsi"/>
        </w:rPr>
      </w:pPr>
      <w:r w:rsidRPr="00B35FDE">
        <w:rPr>
          <w:rFonts w:cstheme="minorHAnsi"/>
        </w:rPr>
        <w:t xml:space="preserve">Zamawiający jest uprawniony do odstąpienia od Umowy w całości lub w części z przyczyn leżących po stronie Wykonawcy ze skutkiem natychmiastowym w następujących przypadkach: </w:t>
      </w:r>
    </w:p>
    <w:p w:rsidR="008E10D1" w:rsidRPr="00B35FDE" w:rsidRDefault="008E10D1" w:rsidP="001F45D0">
      <w:pPr>
        <w:numPr>
          <w:ilvl w:val="1"/>
          <w:numId w:val="31"/>
        </w:numPr>
        <w:spacing w:after="0" w:line="360" w:lineRule="auto"/>
        <w:ind w:left="567" w:hanging="567"/>
        <w:jc w:val="both"/>
        <w:rPr>
          <w:rFonts w:cstheme="minorHAnsi"/>
        </w:rPr>
      </w:pPr>
      <w:r w:rsidRPr="00B35FDE">
        <w:rPr>
          <w:rFonts w:cstheme="minorHAnsi"/>
        </w:rPr>
        <w:t xml:space="preserve">Wykonawca, pomimo pisemnych zastrzeżeń Zamawiającego nie wykonuje zobowiązań wynikających z Umowy lub wykonuje je nienależycie; </w:t>
      </w:r>
    </w:p>
    <w:p w:rsidR="008E10D1" w:rsidRPr="00B35FDE" w:rsidRDefault="008E10D1" w:rsidP="001F45D0">
      <w:pPr>
        <w:numPr>
          <w:ilvl w:val="1"/>
          <w:numId w:val="31"/>
        </w:numPr>
        <w:spacing w:after="0" w:line="360" w:lineRule="auto"/>
        <w:ind w:left="567" w:hanging="567"/>
        <w:jc w:val="both"/>
        <w:rPr>
          <w:rFonts w:cstheme="minorHAnsi"/>
        </w:rPr>
      </w:pPr>
      <w:r w:rsidRPr="00B35FDE">
        <w:rPr>
          <w:rFonts w:cstheme="minorHAnsi"/>
        </w:rPr>
        <w:t xml:space="preserve">w wyniku wszczętego postępowania egzekucyjnego nastąpiło zajęcie całego majątku Wykonawcy lub znacznej jego części; </w:t>
      </w:r>
    </w:p>
    <w:p w:rsidR="008E10D1" w:rsidRPr="00B35FDE" w:rsidRDefault="008E10D1" w:rsidP="001F45D0">
      <w:pPr>
        <w:numPr>
          <w:ilvl w:val="1"/>
          <w:numId w:val="31"/>
        </w:numPr>
        <w:spacing w:after="0" w:line="360" w:lineRule="auto"/>
        <w:ind w:left="567" w:hanging="567"/>
        <w:jc w:val="both"/>
        <w:rPr>
          <w:rFonts w:cstheme="minorHAnsi"/>
        </w:rPr>
      </w:pPr>
      <w:r w:rsidRPr="00B35FDE">
        <w:rPr>
          <w:rFonts w:cstheme="minorHAnsi"/>
        </w:rPr>
        <w:t xml:space="preserve">Wykonawca przystąpił do likwidacji swojego przedsiębiorstwa; </w:t>
      </w:r>
    </w:p>
    <w:p w:rsidR="008E10D1" w:rsidRPr="00B35FDE" w:rsidRDefault="008E10D1" w:rsidP="001F45D0">
      <w:pPr>
        <w:numPr>
          <w:ilvl w:val="0"/>
          <w:numId w:val="31"/>
        </w:numPr>
        <w:spacing w:after="0" w:line="360" w:lineRule="auto"/>
        <w:ind w:left="567" w:hanging="567"/>
        <w:jc w:val="both"/>
        <w:rPr>
          <w:rFonts w:cstheme="minorHAnsi"/>
        </w:rPr>
      </w:pPr>
      <w:r w:rsidRPr="00B35FDE">
        <w:rPr>
          <w:rFonts w:cstheme="minorHAnsi"/>
        </w:rPr>
        <w:t xml:space="preserve">Przed odstąpieniem od Umowy z przyczyn wskazanych w ust. 1 Zamawiający może wyznaczyć Wykonawcy dodatkowy termin na wykonanie obowiązków wynikających z Umowy. </w:t>
      </w:r>
    </w:p>
    <w:p w:rsidR="008E10D1" w:rsidRPr="00B35FDE" w:rsidRDefault="008E10D1" w:rsidP="001F45D0">
      <w:pPr>
        <w:numPr>
          <w:ilvl w:val="0"/>
          <w:numId w:val="31"/>
        </w:numPr>
        <w:spacing w:after="0" w:line="360" w:lineRule="auto"/>
        <w:ind w:left="567" w:hanging="567"/>
        <w:jc w:val="both"/>
        <w:rPr>
          <w:rFonts w:cstheme="minorHAnsi"/>
        </w:rPr>
      </w:pPr>
      <w:r w:rsidRPr="00B35FDE">
        <w:rPr>
          <w:rFonts w:cstheme="minorHAnsi"/>
        </w:rPr>
        <w:t>Zamawiający może odstąpić od Umowy w całości lub w części, jeżeli środki, które Zamawiający zamierzał przeznaczyć na sfinansowanie całości lub części zamówienia, nie zostaną mu przyznane. Z tego tytułu nie przysługują Wykonawcy żadne roszczenia.</w:t>
      </w:r>
    </w:p>
    <w:p w:rsidR="008E10D1" w:rsidRPr="00B35FDE" w:rsidRDefault="008E10D1" w:rsidP="00BD1815">
      <w:pPr>
        <w:numPr>
          <w:ilvl w:val="0"/>
          <w:numId w:val="31"/>
        </w:numPr>
        <w:spacing w:after="0" w:line="360" w:lineRule="auto"/>
        <w:ind w:left="426"/>
        <w:jc w:val="both"/>
        <w:rPr>
          <w:rFonts w:cstheme="minorHAnsi"/>
        </w:rPr>
      </w:pPr>
      <w:r w:rsidRPr="00B35FDE">
        <w:rPr>
          <w:rFonts w:cstheme="minorHAnsi"/>
        </w:rPr>
        <w:lastRenderedPageBreak/>
        <w:t xml:space="preserve">Odstąpienie od Umowy może nastąpić wyłącznie w formie pisemnej pod rygorem nieważności wraz z podaniem uzasadnienia, w terminie 30 dni od powzięcia przez Zamawiającego informacji o zaistnieniu przesłanek odstąpienia. </w:t>
      </w:r>
    </w:p>
    <w:p w:rsidR="008E10D1" w:rsidRPr="00B35FDE" w:rsidRDefault="008E10D1" w:rsidP="00BD1815">
      <w:pPr>
        <w:numPr>
          <w:ilvl w:val="0"/>
          <w:numId w:val="31"/>
        </w:numPr>
        <w:spacing w:after="0" w:line="360" w:lineRule="auto"/>
        <w:ind w:left="426"/>
        <w:jc w:val="both"/>
        <w:rPr>
          <w:rFonts w:cstheme="minorHAnsi"/>
        </w:rPr>
      </w:pPr>
      <w:r w:rsidRPr="00B35FDE">
        <w:rPr>
          <w:rFonts w:cstheme="minorHAnsi"/>
        </w:rPr>
        <w:t>Odstąpienie od Umowy nie powoduje utraty przez Zamawiającego prawa do żądania zapłaty określonych w Umowie kar umownych.</w:t>
      </w:r>
    </w:p>
    <w:p w:rsidR="008E10D1" w:rsidRPr="00B35FDE" w:rsidRDefault="008E10D1" w:rsidP="008E10D1">
      <w:pPr>
        <w:spacing w:after="0" w:line="360" w:lineRule="auto"/>
        <w:rPr>
          <w:rFonts w:cstheme="minorHAnsi"/>
          <w:b/>
          <w:bCs/>
        </w:rPr>
      </w:pPr>
    </w:p>
    <w:p w:rsidR="008E10D1" w:rsidRPr="00B35FDE" w:rsidRDefault="008E10D1" w:rsidP="008E10D1">
      <w:pPr>
        <w:pStyle w:val="Nagwek1"/>
        <w:spacing w:before="0" w:line="360" w:lineRule="auto"/>
        <w:rPr>
          <w:rFonts w:asciiTheme="minorHAnsi" w:hAnsiTheme="minorHAnsi" w:cstheme="minorHAnsi"/>
          <w:szCs w:val="22"/>
        </w:rPr>
      </w:pPr>
      <w:r w:rsidRPr="00B35FDE">
        <w:rPr>
          <w:rFonts w:asciiTheme="minorHAnsi" w:hAnsiTheme="minorHAnsi" w:cstheme="minorHAnsi"/>
          <w:szCs w:val="22"/>
        </w:rPr>
        <w:t>§ 12 Postanowienia końcowe</w:t>
      </w:r>
    </w:p>
    <w:p w:rsidR="008E10D1" w:rsidRPr="00B35FDE" w:rsidRDefault="008E10D1" w:rsidP="00B35FDE">
      <w:pPr>
        <w:numPr>
          <w:ilvl w:val="0"/>
          <w:numId w:val="12"/>
        </w:numPr>
        <w:spacing w:after="0" w:line="360" w:lineRule="auto"/>
        <w:ind w:left="426"/>
        <w:jc w:val="both"/>
        <w:rPr>
          <w:rFonts w:cstheme="minorHAnsi"/>
        </w:rPr>
      </w:pPr>
      <w:r w:rsidRPr="00B35FDE">
        <w:rPr>
          <w:rFonts w:cstheme="minorHAnsi"/>
        </w:rPr>
        <w:t>W sprawach, które nie są uregulowane Umową zastosowanie mają przepisy Prawa zamówień publicznych oraz Kodeksu Cywilnego.</w:t>
      </w:r>
    </w:p>
    <w:p w:rsidR="008E10D1" w:rsidRPr="00B35FDE" w:rsidRDefault="008E10D1" w:rsidP="00B35FDE">
      <w:pPr>
        <w:numPr>
          <w:ilvl w:val="0"/>
          <w:numId w:val="12"/>
        </w:numPr>
        <w:spacing w:after="0" w:line="360" w:lineRule="auto"/>
        <w:ind w:left="426"/>
        <w:jc w:val="both"/>
        <w:rPr>
          <w:rFonts w:cstheme="minorHAnsi"/>
        </w:rPr>
      </w:pPr>
      <w:r w:rsidRPr="00B35FDE">
        <w:rPr>
          <w:rFonts w:cstheme="minorHAnsi"/>
        </w:rPr>
        <w:t>W sprawach spornych wynikłych na tle realizacji Umowy, a nierozwiązanych na drodze polubownej w terminie 14 dni od dnia zaistnienia sporu, rozstrzygać będą sądy powszechne właściwe dla siedziby Zamawiającego.</w:t>
      </w:r>
    </w:p>
    <w:p w:rsidR="008E10D1" w:rsidRPr="00B35FDE" w:rsidRDefault="008E10D1" w:rsidP="00B35FDE">
      <w:pPr>
        <w:numPr>
          <w:ilvl w:val="0"/>
          <w:numId w:val="12"/>
        </w:numPr>
        <w:spacing w:after="0" w:line="360" w:lineRule="auto"/>
        <w:ind w:left="426"/>
        <w:jc w:val="both"/>
        <w:rPr>
          <w:rFonts w:cstheme="minorHAnsi"/>
        </w:rPr>
      </w:pPr>
      <w:r w:rsidRPr="00B35FDE">
        <w:rPr>
          <w:rFonts w:cstheme="minorHAnsi"/>
        </w:rPr>
        <w:t>Za dzień zaistnienia sporu uznaje się dzień skierowania pisemnego żądania zadośćuczynienia roszczeniu jednej Strony Umowy przez drugą Stronę Umowy.</w:t>
      </w:r>
    </w:p>
    <w:p w:rsidR="008E10D1" w:rsidRPr="00B35FDE" w:rsidRDefault="008E10D1" w:rsidP="00B35FDE">
      <w:pPr>
        <w:numPr>
          <w:ilvl w:val="0"/>
          <w:numId w:val="12"/>
        </w:numPr>
        <w:spacing w:after="0" w:line="360" w:lineRule="auto"/>
        <w:ind w:left="426"/>
        <w:jc w:val="both"/>
        <w:rPr>
          <w:rFonts w:cstheme="minorHAnsi"/>
        </w:rPr>
      </w:pPr>
      <w:r w:rsidRPr="00B35FDE">
        <w:rPr>
          <w:rFonts w:cstheme="minorHAnsi"/>
        </w:rPr>
        <w:t>Prawem właściwym dla Umowy jest prawo polskie.</w:t>
      </w:r>
    </w:p>
    <w:p w:rsidR="008E10D1" w:rsidRPr="00B35FDE" w:rsidRDefault="008E10D1" w:rsidP="00B35FDE">
      <w:pPr>
        <w:numPr>
          <w:ilvl w:val="0"/>
          <w:numId w:val="12"/>
        </w:numPr>
        <w:spacing w:after="0" w:line="360" w:lineRule="auto"/>
        <w:ind w:left="426"/>
        <w:jc w:val="both"/>
        <w:rPr>
          <w:rFonts w:cstheme="minorHAnsi"/>
          <w:i/>
        </w:rPr>
      </w:pPr>
      <w:r w:rsidRPr="00B35FDE">
        <w:rPr>
          <w:rFonts w:cstheme="minorHAnsi"/>
        </w:rPr>
        <w:t>Umowę zawarto w formie elektronicznej / sporządzono w 2 jednobrzmiących egzemplarzach, po jednym dla każdej ze Stron</w:t>
      </w:r>
      <w:r w:rsidRPr="00B35FDE">
        <w:rPr>
          <w:rFonts w:cstheme="minorHAnsi"/>
          <w:i/>
        </w:rPr>
        <w:t xml:space="preserve"> (wybrać odpowiednie).</w:t>
      </w:r>
    </w:p>
    <w:p w:rsidR="008E10D1" w:rsidRPr="00B35FDE" w:rsidRDefault="008E10D1" w:rsidP="00B35FDE">
      <w:pPr>
        <w:numPr>
          <w:ilvl w:val="0"/>
          <w:numId w:val="12"/>
        </w:numPr>
        <w:spacing w:after="0" w:line="360" w:lineRule="auto"/>
        <w:ind w:left="426"/>
        <w:jc w:val="both"/>
        <w:rPr>
          <w:rFonts w:cstheme="minorHAnsi"/>
        </w:rPr>
      </w:pPr>
      <w:r w:rsidRPr="00B35FDE">
        <w:rPr>
          <w:rFonts w:cstheme="minorHAnsi"/>
        </w:rPr>
        <w:t>Załączniki do Umowy stanowią:</w:t>
      </w:r>
    </w:p>
    <w:p w:rsidR="008E10D1" w:rsidRPr="00B35FDE" w:rsidRDefault="008E10D1" w:rsidP="00B35FDE">
      <w:pPr>
        <w:spacing w:after="0" w:line="360" w:lineRule="auto"/>
        <w:ind w:left="426"/>
        <w:jc w:val="both"/>
        <w:rPr>
          <w:rFonts w:cstheme="minorHAnsi"/>
        </w:rPr>
      </w:pPr>
      <w:r w:rsidRPr="00B35FDE">
        <w:rPr>
          <w:rFonts w:cstheme="minorHAnsi"/>
        </w:rPr>
        <w:t>Załącznik nr 1 – Oferta Wykonawcy w tym Formularz ofertowy i Formularz asortymentowo- cenowy Wykonawcy (wg Załącznika nr 1 do SWZ)</w:t>
      </w:r>
    </w:p>
    <w:p w:rsidR="008E10D1" w:rsidRPr="00B35FDE" w:rsidRDefault="008E10D1" w:rsidP="00B35FDE">
      <w:pPr>
        <w:spacing w:after="0" w:line="360" w:lineRule="auto"/>
        <w:ind w:left="426"/>
        <w:jc w:val="both"/>
        <w:rPr>
          <w:rFonts w:cstheme="minorHAnsi"/>
        </w:rPr>
      </w:pPr>
      <w:r w:rsidRPr="00B35FDE">
        <w:rPr>
          <w:rFonts w:cstheme="minorHAnsi"/>
        </w:rPr>
        <w:t xml:space="preserve">Załącznik nr 2 – </w:t>
      </w:r>
      <w:r w:rsidR="00761E74">
        <w:rPr>
          <w:rFonts w:cstheme="minorHAnsi"/>
        </w:rPr>
        <w:t xml:space="preserve">Opis </w:t>
      </w:r>
      <w:bookmarkStart w:id="0" w:name="_GoBack"/>
      <w:bookmarkEnd w:id="0"/>
      <w:r w:rsidRPr="00B35FDE">
        <w:rPr>
          <w:rFonts w:cstheme="minorHAnsi"/>
        </w:rPr>
        <w:t>Przedmiotu zamówienia (wg Załącznika nr 4 do SWZ)</w:t>
      </w:r>
    </w:p>
    <w:p w:rsidR="008E10D1" w:rsidRPr="00B35FDE" w:rsidRDefault="008E10D1" w:rsidP="00B35FDE">
      <w:pPr>
        <w:spacing w:after="0" w:line="360" w:lineRule="auto"/>
        <w:ind w:left="426"/>
        <w:jc w:val="both"/>
        <w:rPr>
          <w:rFonts w:cstheme="minorHAnsi"/>
        </w:rPr>
      </w:pPr>
      <w:r w:rsidRPr="00B35FDE">
        <w:rPr>
          <w:rFonts w:cstheme="minorHAnsi"/>
        </w:rPr>
        <w:t>Załącznik nr 3 – Wzór protokołu odbioru ilościowo-jakościowego.</w:t>
      </w:r>
    </w:p>
    <w:p w:rsidR="008E10D1" w:rsidRPr="00B35FDE" w:rsidRDefault="008E10D1" w:rsidP="00B35FDE">
      <w:pPr>
        <w:spacing w:after="0" w:line="360" w:lineRule="auto"/>
        <w:ind w:left="426"/>
        <w:jc w:val="both"/>
        <w:rPr>
          <w:rFonts w:cstheme="minorHAnsi"/>
        </w:rPr>
      </w:pPr>
      <w:r w:rsidRPr="00B35FDE">
        <w:rPr>
          <w:rFonts w:cstheme="minorHAnsi"/>
        </w:rPr>
        <w:t>Załącznik nr 4 – SWZ</w:t>
      </w:r>
    </w:p>
    <w:p w:rsidR="008E10D1" w:rsidRPr="00B35FDE" w:rsidRDefault="008E10D1" w:rsidP="00B35FDE">
      <w:pPr>
        <w:spacing w:after="0" w:line="360" w:lineRule="auto"/>
        <w:ind w:left="426"/>
        <w:jc w:val="both"/>
        <w:rPr>
          <w:rFonts w:cstheme="minorHAnsi"/>
        </w:rPr>
      </w:pPr>
      <w:r w:rsidRPr="00B35FDE">
        <w:rPr>
          <w:rFonts w:cstheme="minorHAnsi"/>
        </w:rPr>
        <w:t>Załącznik nr 5 - Oświadczenie Wykonawcy do faktury</w:t>
      </w:r>
    </w:p>
    <w:p w:rsidR="008E10D1" w:rsidRPr="00B35FDE" w:rsidRDefault="008E10D1" w:rsidP="00B35FDE">
      <w:pPr>
        <w:spacing w:after="0" w:line="360" w:lineRule="auto"/>
        <w:ind w:left="426"/>
        <w:jc w:val="both"/>
        <w:rPr>
          <w:rFonts w:cstheme="minorHAnsi"/>
        </w:rPr>
      </w:pPr>
      <w:r w:rsidRPr="00B35FDE">
        <w:rPr>
          <w:rFonts w:cstheme="minorHAnsi"/>
        </w:rPr>
        <w:t xml:space="preserve">Załącznik nr 6 – Wzór protokołu odbioru końcowego Umowy </w:t>
      </w:r>
    </w:p>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b/>
          <w:bCs/>
        </w:rPr>
      </w:pPr>
    </w:p>
    <w:p w:rsidR="008E10D1" w:rsidRPr="00B35FDE" w:rsidRDefault="00B35FDE" w:rsidP="008E10D1">
      <w:pPr>
        <w:spacing w:after="0" w:line="360" w:lineRule="auto"/>
        <w:rPr>
          <w:rFonts w:cstheme="minorHAnsi"/>
          <w:b/>
          <w:bCs/>
        </w:rPr>
      </w:pPr>
      <w:r w:rsidRPr="00B35FDE">
        <w:rPr>
          <w:rFonts w:cstheme="minorHAnsi"/>
          <w:b/>
          <w:bCs/>
        </w:rPr>
        <w:tab/>
      </w:r>
      <w:r w:rsidR="008E10D1" w:rsidRPr="00B35FDE">
        <w:rPr>
          <w:rFonts w:cstheme="minorHAnsi"/>
          <w:b/>
          <w:bCs/>
        </w:rPr>
        <w:t xml:space="preserve">ZAMAWIAJĄCY </w:t>
      </w:r>
      <w:r w:rsidR="008E10D1" w:rsidRPr="00B35FDE">
        <w:rPr>
          <w:rFonts w:cstheme="minorHAnsi"/>
          <w:b/>
          <w:bCs/>
        </w:rPr>
        <w:tab/>
      </w:r>
      <w:r w:rsidR="008E10D1" w:rsidRPr="00B35FDE">
        <w:rPr>
          <w:rFonts w:cstheme="minorHAnsi"/>
          <w:b/>
          <w:bCs/>
        </w:rPr>
        <w:tab/>
      </w:r>
      <w:r w:rsidR="008E10D1" w:rsidRPr="00B35FDE">
        <w:rPr>
          <w:rFonts w:cstheme="minorHAnsi"/>
          <w:b/>
          <w:bCs/>
        </w:rPr>
        <w:tab/>
      </w:r>
      <w:r w:rsidR="008E10D1" w:rsidRPr="00B35FDE">
        <w:rPr>
          <w:rFonts w:cstheme="minorHAnsi"/>
          <w:b/>
          <w:bCs/>
        </w:rPr>
        <w:tab/>
      </w:r>
      <w:r w:rsidR="008E10D1" w:rsidRPr="00B35FDE">
        <w:rPr>
          <w:rFonts w:cstheme="minorHAnsi"/>
          <w:b/>
          <w:bCs/>
        </w:rPr>
        <w:tab/>
      </w:r>
      <w:r w:rsidR="008E10D1" w:rsidRPr="00B35FDE">
        <w:rPr>
          <w:rFonts w:cstheme="minorHAnsi"/>
          <w:b/>
          <w:bCs/>
        </w:rPr>
        <w:tab/>
        <w:t>WYKONAWCA</w:t>
      </w:r>
    </w:p>
    <w:p w:rsidR="008E10D1" w:rsidRPr="00B35FDE" w:rsidRDefault="008E10D1" w:rsidP="008E10D1">
      <w:pPr>
        <w:spacing w:after="0" w:line="360" w:lineRule="auto"/>
        <w:rPr>
          <w:rFonts w:cstheme="minorHAnsi"/>
          <w:b/>
          <w:bCs/>
        </w:rPr>
      </w:pPr>
    </w:p>
    <w:p w:rsidR="008E10D1" w:rsidRPr="00B35FDE" w:rsidRDefault="008E10D1" w:rsidP="008E10D1">
      <w:pPr>
        <w:spacing w:after="0" w:line="360" w:lineRule="auto"/>
        <w:rPr>
          <w:rFonts w:cstheme="minorHAnsi"/>
          <w:b/>
          <w:bCs/>
        </w:rPr>
        <w:sectPr w:rsidR="008E10D1" w:rsidRPr="00B35FDE" w:rsidSect="00FF2BD7">
          <w:headerReference w:type="default" r:id="rId8"/>
          <w:footerReference w:type="default" r:id="rId9"/>
          <w:pgSz w:w="11906" w:h="16838"/>
          <w:pgMar w:top="851" w:right="992" w:bottom="851" w:left="1418" w:header="567" w:footer="567" w:gutter="0"/>
          <w:cols w:space="708"/>
          <w:docGrid w:linePitch="360"/>
        </w:sectPr>
      </w:pPr>
    </w:p>
    <w:p w:rsidR="008E10D1" w:rsidRPr="00B35FDE" w:rsidRDefault="008E10D1" w:rsidP="00F45F97">
      <w:pPr>
        <w:spacing w:after="0" w:line="360" w:lineRule="auto"/>
        <w:jc w:val="right"/>
        <w:rPr>
          <w:rFonts w:cstheme="minorHAnsi"/>
          <w:b/>
        </w:rPr>
      </w:pPr>
      <w:r w:rsidRPr="00B35FDE">
        <w:rPr>
          <w:rFonts w:cstheme="minorHAnsi"/>
          <w:b/>
        </w:rPr>
        <w:lastRenderedPageBreak/>
        <w:t>Załącznik nr 3 do Umowy – Wzór protokołu odbioru ilościowo-jakościowego</w:t>
      </w:r>
    </w:p>
    <w:p w:rsidR="008E10D1" w:rsidRPr="00B35FDE" w:rsidRDefault="008E10D1" w:rsidP="00F45F97">
      <w:pPr>
        <w:spacing w:after="0" w:line="360" w:lineRule="auto"/>
        <w:jc w:val="center"/>
        <w:rPr>
          <w:rFonts w:cstheme="minorHAnsi"/>
        </w:rPr>
      </w:pPr>
      <w:r w:rsidRPr="00B35FDE">
        <w:rPr>
          <w:rFonts w:cstheme="minorHAnsi"/>
          <w:b/>
        </w:rPr>
        <w:t>PROTOKÓŁ ODBIORU</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4460"/>
        <w:gridCol w:w="311"/>
        <w:gridCol w:w="1899"/>
        <w:gridCol w:w="1515"/>
        <w:gridCol w:w="15"/>
      </w:tblGrid>
      <w:tr w:rsidR="008E10D1" w:rsidRPr="00B35FDE" w:rsidTr="009B126C">
        <w:trPr>
          <w:jc w:val="center"/>
        </w:trPr>
        <w:tc>
          <w:tcPr>
            <w:tcW w:w="449" w:type="dxa"/>
            <w:tcBorders>
              <w:top w:val="single" w:sz="4" w:space="0" w:color="auto"/>
              <w:left w:val="single" w:sz="4" w:space="0" w:color="auto"/>
              <w:bottom w:val="single" w:sz="4" w:space="0" w:color="auto"/>
              <w:right w:val="single" w:sz="4" w:space="0" w:color="auto"/>
            </w:tcBorders>
            <w:hideMark/>
          </w:tcPr>
          <w:p w:rsidR="008E10D1" w:rsidRPr="00B35FDE" w:rsidRDefault="008E10D1" w:rsidP="008E10D1">
            <w:pPr>
              <w:spacing w:after="0" w:line="360" w:lineRule="auto"/>
              <w:rPr>
                <w:rFonts w:cstheme="minorHAnsi"/>
              </w:rPr>
            </w:pPr>
            <w:r w:rsidRPr="00B35FDE">
              <w:rPr>
                <w:rFonts w:cstheme="minorHAnsi"/>
              </w:rPr>
              <w:t>1.</w:t>
            </w:r>
          </w:p>
        </w:tc>
        <w:tc>
          <w:tcPr>
            <w:tcW w:w="8200" w:type="dxa"/>
            <w:gridSpan w:val="5"/>
            <w:tcBorders>
              <w:top w:val="single" w:sz="4" w:space="0" w:color="auto"/>
              <w:left w:val="single" w:sz="4" w:space="0" w:color="auto"/>
              <w:bottom w:val="single" w:sz="4" w:space="0" w:color="auto"/>
              <w:right w:val="single" w:sz="4" w:space="0" w:color="auto"/>
            </w:tcBorders>
            <w:vAlign w:val="center"/>
            <w:hideMark/>
          </w:tcPr>
          <w:p w:rsidR="008E10D1" w:rsidRPr="00B35FDE" w:rsidRDefault="008E10D1" w:rsidP="008E10D1">
            <w:pPr>
              <w:spacing w:after="0" w:line="360" w:lineRule="auto"/>
              <w:rPr>
                <w:rFonts w:cstheme="minorHAnsi"/>
                <w:b/>
              </w:rPr>
            </w:pPr>
            <w:r w:rsidRPr="00B35FDE">
              <w:rPr>
                <w:rFonts w:cstheme="minorHAnsi"/>
                <w:b/>
              </w:rPr>
              <w:t xml:space="preserve">Dotyczy Umowy ………………… z dnia ……………..…….. </w:t>
            </w:r>
            <w:r w:rsidRPr="00B35FDE">
              <w:rPr>
                <w:rFonts w:cstheme="minorHAnsi"/>
              </w:rPr>
              <w:t xml:space="preserve">w ramach postępowania </w:t>
            </w:r>
            <w:r w:rsidRPr="00B35FDE">
              <w:rPr>
                <w:rFonts w:cstheme="minorHAnsi"/>
                <w:b/>
              </w:rPr>
              <w:t>……………….….</w:t>
            </w:r>
          </w:p>
        </w:tc>
      </w:tr>
      <w:tr w:rsidR="008E10D1" w:rsidRPr="00B35FDE" w:rsidTr="009B126C">
        <w:trPr>
          <w:jc w:val="center"/>
        </w:trPr>
        <w:tc>
          <w:tcPr>
            <w:tcW w:w="449" w:type="dxa"/>
            <w:tcBorders>
              <w:top w:val="single" w:sz="4" w:space="0" w:color="auto"/>
              <w:left w:val="single" w:sz="4" w:space="0" w:color="auto"/>
              <w:bottom w:val="single" w:sz="4" w:space="0" w:color="auto"/>
              <w:right w:val="single" w:sz="4" w:space="0" w:color="auto"/>
            </w:tcBorders>
            <w:hideMark/>
          </w:tcPr>
          <w:p w:rsidR="008E10D1" w:rsidRPr="00B35FDE" w:rsidRDefault="008E10D1" w:rsidP="008E10D1">
            <w:pPr>
              <w:spacing w:after="0" w:line="360" w:lineRule="auto"/>
              <w:rPr>
                <w:rFonts w:cstheme="minorHAnsi"/>
              </w:rPr>
            </w:pPr>
            <w:r w:rsidRPr="00B35FDE">
              <w:rPr>
                <w:rFonts w:cstheme="minorHAnsi"/>
              </w:rPr>
              <w:t>2.</w:t>
            </w:r>
          </w:p>
        </w:tc>
        <w:tc>
          <w:tcPr>
            <w:tcW w:w="8200" w:type="dxa"/>
            <w:gridSpan w:val="5"/>
            <w:tcBorders>
              <w:top w:val="single" w:sz="4" w:space="0" w:color="auto"/>
              <w:left w:val="single" w:sz="4" w:space="0" w:color="auto"/>
              <w:bottom w:val="single" w:sz="4" w:space="0" w:color="auto"/>
              <w:right w:val="single" w:sz="4" w:space="0" w:color="auto"/>
            </w:tcBorders>
            <w:hideMark/>
          </w:tcPr>
          <w:p w:rsidR="008E10D1" w:rsidRPr="00B35FDE" w:rsidRDefault="008E10D1" w:rsidP="008E10D1">
            <w:pPr>
              <w:spacing w:after="0" w:line="360" w:lineRule="auto"/>
              <w:rPr>
                <w:rFonts w:cstheme="minorHAnsi"/>
              </w:rPr>
            </w:pPr>
            <w:r w:rsidRPr="00B35FDE">
              <w:rPr>
                <w:rFonts w:cstheme="minorHAnsi"/>
              </w:rPr>
              <w:t>Wykonawcy (nazwa, adres, nip):</w:t>
            </w:r>
          </w:p>
        </w:tc>
      </w:tr>
      <w:tr w:rsidR="008E10D1" w:rsidRPr="00B35FDE" w:rsidTr="009B126C">
        <w:trPr>
          <w:trHeight w:val="325"/>
          <w:jc w:val="center"/>
        </w:trPr>
        <w:tc>
          <w:tcPr>
            <w:tcW w:w="8649" w:type="dxa"/>
            <w:gridSpan w:val="6"/>
            <w:tcBorders>
              <w:top w:val="single" w:sz="4" w:space="0" w:color="auto"/>
              <w:left w:val="single" w:sz="4" w:space="0" w:color="auto"/>
              <w:bottom w:val="single" w:sz="4" w:space="0" w:color="auto"/>
              <w:right w:val="single" w:sz="4" w:space="0" w:color="auto"/>
            </w:tcBorders>
          </w:tcPr>
          <w:p w:rsidR="008E10D1" w:rsidRPr="00B35FDE" w:rsidRDefault="008E10D1" w:rsidP="008E10D1">
            <w:pPr>
              <w:spacing w:after="0" w:line="360" w:lineRule="auto"/>
              <w:rPr>
                <w:rFonts w:cstheme="minorHAnsi"/>
              </w:rPr>
            </w:pPr>
          </w:p>
        </w:tc>
      </w:tr>
      <w:tr w:rsidR="008E10D1" w:rsidRPr="00B35FDE" w:rsidTr="009B126C">
        <w:trPr>
          <w:jc w:val="center"/>
        </w:trPr>
        <w:tc>
          <w:tcPr>
            <w:tcW w:w="449" w:type="dxa"/>
            <w:tcBorders>
              <w:top w:val="single" w:sz="4" w:space="0" w:color="auto"/>
              <w:left w:val="single" w:sz="4" w:space="0" w:color="auto"/>
              <w:bottom w:val="single" w:sz="4" w:space="0" w:color="auto"/>
              <w:right w:val="single" w:sz="4" w:space="0" w:color="auto"/>
            </w:tcBorders>
            <w:hideMark/>
          </w:tcPr>
          <w:p w:rsidR="008E10D1" w:rsidRPr="00B35FDE" w:rsidRDefault="008E10D1" w:rsidP="008E10D1">
            <w:pPr>
              <w:spacing w:after="0" w:line="360" w:lineRule="auto"/>
              <w:rPr>
                <w:rFonts w:cstheme="minorHAnsi"/>
              </w:rPr>
            </w:pPr>
            <w:r w:rsidRPr="00B35FDE">
              <w:rPr>
                <w:rFonts w:cstheme="minorHAnsi"/>
              </w:rPr>
              <w:t>3.</w:t>
            </w:r>
          </w:p>
        </w:tc>
        <w:tc>
          <w:tcPr>
            <w:tcW w:w="8200" w:type="dxa"/>
            <w:gridSpan w:val="5"/>
            <w:tcBorders>
              <w:top w:val="single" w:sz="4" w:space="0" w:color="auto"/>
              <w:left w:val="single" w:sz="4" w:space="0" w:color="auto"/>
              <w:bottom w:val="single" w:sz="4" w:space="0" w:color="auto"/>
              <w:right w:val="single" w:sz="4" w:space="0" w:color="auto"/>
            </w:tcBorders>
            <w:hideMark/>
          </w:tcPr>
          <w:p w:rsidR="008E10D1" w:rsidRPr="00B35FDE" w:rsidRDefault="008E10D1" w:rsidP="008E10D1">
            <w:pPr>
              <w:spacing w:after="0" w:line="360" w:lineRule="auto"/>
              <w:rPr>
                <w:rFonts w:cstheme="minorHAnsi"/>
              </w:rPr>
            </w:pPr>
            <w:r w:rsidRPr="00B35FDE">
              <w:rPr>
                <w:rFonts w:cstheme="minorHAnsi"/>
              </w:rPr>
              <w:t>Zamawiający (nazwa, adres):</w:t>
            </w:r>
          </w:p>
        </w:tc>
      </w:tr>
      <w:tr w:rsidR="008E10D1" w:rsidRPr="00B35FDE" w:rsidTr="009B126C">
        <w:trPr>
          <w:trHeight w:val="737"/>
          <w:jc w:val="center"/>
        </w:trPr>
        <w:tc>
          <w:tcPr>
            <w:tcW w:w="8649" w:type="dxa"/>
            <w:gridSpan w:val="6"/>
            <w:tcBorders>
              <w:top w:val="single" w:sz="4" w:space="0" w:color="auto"/>
              <w:left w:val="single" w:sz="4" w:space="0" w:color="auto"/>
              <w:bottom w:val="single" w:sz="4" w:space="0" w:color="auto"/>
              <w:right w:val="single" w:sz="4" w:space="0" w:color="auto"/>
            </w:tcBorders>
          </w:tcPr>
          <w:p w:rsidR="008E10D1" w:rsidRPr="00B35FDE" w:rsidRDefault="008E10D1" w:rsidP="008E10D1">
            <w:pPr>
              <w:spacing w:after="0" w:line="360" w:lineRule="auto"/>
              <w:rPr>
                <w:rFonts w:cstheme="minorHAnsi"/>
              </w:rPr>
            </w:pPr>
          </w:p>
        </w:tc>
      </w:tr>
      <w:tr w:rsidR="008E10D1" w:rsidRPr="00B35FDE" w:rsidTr="009B126C">
        <w:trPr>
          <w:jc w:val="center"/>
        </w:trPr>
        <w:tc>
          <w:tcPr>
            <w:tcW w:w="449" w:type="dxa"/>
            <w:tcBorders>
              <w:top w:val="single" w:sz="4" w:space="0" w:color="auto"/>
              <w:left w:val="single" w:sz="4" w:space="0" w:color="auto"/>
              <w:bottom w:val="single" w:sz="4" w:space="0" w:color="auto"/>
              <w:right w:val="single" w:sz="4" w:space="0" w:color="auto"/>
            </w:tcBorders>
            <w:hideMark/>
          </w:tcPr>
          <w:p w:rsidR="008E10D1" w:rsidRPr="00B35FDE" w:rsidRDefault="008E10D1" w:rsidP="008E10D1">
            <w:pPr>
              <w:spacing w:after="0" w:line="360" w:lineRule="auto"/>
              <w:rPr>
                <w:rFonts w:cstheme="minorHAnsi"/>
              </w:rPr>
            </w:pPr>
            <w:r w:rsidRPr="00B35FDE">
              <w:rPr>
                <w:rFonts w:cstheme="minorHAnsi"/>
              </w:rPr>
              <w:t>4.</w:t>
            </w:r>
          </w:p>
        </w:tc>
        <w:tc>
          <w:tcPr>
            <w:tcW w:w="8200" w:type="dxa"/>
            <w:gridSpan w:val="5"/>
            <w:tcBorders>
              <w:top w:val="single" w:sz="4" w:space="0" w:color="auto"/>
              <w:left w:val="single" w:sz="4" w:space="0" w:color="auto"/>
              <w:bottom w:val="single" w:sz="4" w:space="0" w:color="auto"/>
              <w:right w:val="single" w:sz="4" w:space="0" w:color="auto"/>
            </w:tcBorders>
            <w:hideMark/>
          </w:tcPr>
          <w:p w:rsidR="008E10D1" w:rsidRPr="00B35FDE" w:rsidRDefault="008E10D1" w:rsidP="008E10D1">
            <w:pPr>
              <w:spacing w:after="0" w:line="360" w:lineRule="auto"/>
              <w:rPr>
                <w:rFonts w:cstheme="minorHAnsi"/>
              </w:rPr>
            </w:pPr>
            <w:r w:rsidRPr="00B35FDE">
              <w:rPr>
                <w:rFonts w:cstheme="minorHAnsi"/>
              </w:rPr>
              <w:t>Odbierający (odbiorca dostawy, miejsce dostawy, adres dostawy):</w:t>
            </w:r>
          </w:p>
        </w:tc>
      </w:tr>
      <w:tr w:rsidR="008E10D1" w:rsidRPr="00B35FDE" w:rsidTr="009B126C">
        <w:trPr>
          <w:trHeight w:val="737"/>
          <w:jc w:val="center"/>
        </w:trPr>
        <w:tc>
          <w:tcPr>
            <w:tcW w:w="8649" w:type="dxa"/>
            <w:gridSpan w:val="6"/>
            <w:tcBorders>
              <w:top w:val="single" w:sz="4" w:space="0" w:color="auto"/>
              <w:left w:val="single" w:sz="4" w:space="0" w:color="auto"/>
              <w:bottom w:val="single" w:sz="4" w:space="0" w:color="auto"/>
              <w:right w:val="single" w:sz="4" w:space="0" w:color="auto"/>
            </w:tcBorders>
          </w:tcPr>
          <w:p w:rsidR="008E10D1" w:rsidRPr="00B35FDE" w:rsidRDefault="008E10D1" w:rsidP="008E10D1">
            <w:pPr>
              <w:spacing w:after="0" w:line="360" w:lineRule="auto"/>
              <w:rPr>
                <w:rFonts w:cstheme="minorHAnsi"/>
              </w:rPr>
            </w:pPr>
          </w:p>
        </w:tc>
      </w:tr>
      <w:tr w:rsidR="008E10D1" w:rsidRPr="00B35FDE" w:rsidTr="009B126C">
        <w:trPr>
          <w:jc w:val="center"/>
        </w:trPr>
        <w:tc>
          <w:tcPr>
            <w:tcW w:w="449" w:type="dxa"/>
            <w:tcBorders>
              <w:top w:val="single" w:sz="4" w:space="0" w:color="auto"/>
              <w:left w:val="single" w:sz="4" w:space="0" w:color="auto"/>
              <w:bottom w:val="single" w:sz="4" w:space="0" w:color="auto"/>
              <w:right w:val="single" w:sz="4" w:space="0" w:color="auto"/>
            </w:tcBorders>
            <w:hideMark/>
          </w:tcPr>
          <w:p w:rsidR="008E10D1" w:rsidRPr="00B35FDE" w:rsidRDefault="008E10D1" w:rsidP="008E10D1">
            <w:pPr>
              <w:spacing w:after="0" w:line="360" w:lineRule="auto"/>
              <w:rPr>
                <w:rFonts w:cstheme="minorHAnsi"/>
              </w:rPr>
            </w:pPr>
            <w:r w:rsidRPr="00B35FDE">
              <w:rPr>
                <w:rFonts w:cstheme="minorHAnsi"/>
              </w:rPr>
              <w:t>5.</w:t>
            </w:r>
          </w:p>
        </w:tc>
        <w:tc>
          <w:tcPr>
            <w:tcW w:w="8200" w:type="dxa"/>
            <w:gridSpan w:val="5"/>
            <w:tcBorders>
              <w:top w:val="single" w:sz="4" w:space="0" w:color="auto"/>
              <w:left w:val="single" w:sz="4" w:space="0" w:color="auto"/>
              <w:bottom w:val="single" w:sz="4" w:space="0" w:color="auto"/>
              <w:right w:val="single" w:sz="4" w:space="0" w:color="auto"/>
            </w:tcBorders>
            <w:hideMark/>
          </w:tcPr>
          <w:p w:rsidR="008E10D1" w:rsidRPr="00B35FDE" w:rsidRDefault="008E10D1" w:rsidP="008E10D1">
            <w:pPr>
              <w:spacing w:after="0" w:line="360" w:lineRule="auto"/>
              <w:rPr>
                <w:rFonts w:cstheme="minorHAnsi"/>
              </w:rPr>
            </w:pPr>
            <w:r w:rsidRPr="00B35FDE">
              <w:rPr>
                <w:rFonts w:cstheme="minorHAnsi"/>
              </w:rPr>
              <w:t>Przedmiot dostawy i odbioru:</w:t>
            </w:r>
          </w:p>
        </w:tc>
      </w:tr>
      <w:tr w:rsidR="008E10D1" w:rsidRPr="00B35FDE" w:rsidTr="009B126C">
        <w:trPr>
          <w:jc w:val="center"/>
        </w:trPr>
        <w:tc>
          <w:tcPr>
            <w:tcW w:w="5266" w:type="dxa"/>
            <w:gridSpan w:val="3"/>
            <w:tcBorders>
              <w:top w:val="single" w:sz="4" w:space="0" w:color="auto"/>
              <w:left w:val="single" w:sz="4" w:space="0" w:color="auto"/>
              <w:bottom w:val="single" w:sz="4" w:space="0" w:color="auto"/>
              <w:right w:val="single" w:sz="4" w:space="0" w:color="auto"/>
            </w:tcBorders>
            <w:hideMark/>
          </w:tcPr>
          <w:p w:rsidR="008E10D1" w:rsidRPr="00B35FDE" w:rsidRDefault="008E10D1" w:rsidP="008E10D1">
            <w:pPr>
              <w:spacing w:after="0" w:line="360" w:lineRule="auto"/>
              <w:rPr>
                <w:rFonts w:cstheme="minorHAnsi"/>
              </w:rPr>
            </w:pPr>
            <w:r w:rsidRPr="00B35FDE">
              <w:rPr>
                <w:rFonts w:cstheme="minorHAnsi"/>
              </w:rPr>
              <w:t>Nazwa urządzenia:</w:t>
            </w:r>
          </w:p>
        </w:tc>
        <w:tc>
          <w:tcPr>
            <w:tcW w:w="3383" w:type="dxa"/>
            <w:gridSpan w:val="3"/>
            <w:tcBorders>
              <w:top w:val="single" w:sz="4" w:space="0" w:color="auto"/>
              <w:left w:val="single" w:sz="4" w:space="0" w:color="auto"/>
              <w:bottom w:val="single" w:sz="4" w:space="0" w:color="auto"/>
              <w:right w:val="single" w:sz="4" w:space="0" w:color="auto"/>
            </w:tcBorders>
            <w:hideMark/>
          </w:tcPr>
          <w:p w:rsidR="008E10D1" w:rsidRPr="00B35FDE" w:rsidRDefault="008E10D1" w:rsidP="008E10D1">
            <w:pPr>
              <w:spacing w:after="0" w:line="360" w:lineRule="auto"/>
              <w:rPr>
                <w:rFonts w:cstheme="minorHAnsi"/>
              </w:rPr>
            </w:pPr>
            <w:r w:rsidRPr="00B35FDE">
              <w:rPr>
                <w:rFonts w:cstheme="minorHAnsi"/>
              </w:rPr>
              <w:t>Numer seryjny:</w:t>
            </w:r>
          </w:p>
        </w:tc>
      </w:tr>
      <w:tr w:rsidR="008E10D1" w:rsidRPr="00B35FDE" w:rsidTr="009B126C">
        <w:trPr>
          <w:trHeight w:hRule="exact" w:val="567"/>
          <w:jc w:val="center"/>
        </w:trPr>
        <w:tc>
          <w:tcPr>
            <w:tcW w:w="5266" w:type="dxa"/>
            <w:gridSpan w:val="3"/>
            <w:tcBorders>
              <w:top w:val="single" w:sz="4" w:space="0" w:color="auto"/>
              <w:left w:val="single" w:sz="4" w:space="0" w:color="auto"/>
              <w:bottom w:val="single" w:sz="4" w:space="0" w:color="auto"/>
              <w:right w:val="single" w:sz="4" w:space="0" w:color="auto"/>
            </w:tcBorders>
          </w:tcPr>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rPr>
            </w:pPr>
          </w:p>
        </w:tc>
        <w:tc>
          <w:tcPr>
            <w:tcW w:w="3383" w:type="dxa"/>
            <w:gridSpan w:val="3"/>
            <w:tcBorders>
              <w:top w:val="single" w:sz="4" w:space="0" w:color="auto"/>
              <w:left w:val="single" w:sz="4" w:space="0" w:color="auto"/>
              <w:bottom w:val="single" w:sz="4" w:space="0" w:color="auto"/>
              <w:right w:val="single" w:sz="4" w:space="0" w:color="auto"/>
            </w:tcBorders>
          </w:tcPr>
          <w:p w:rsidR="008E10D1" w:rsidRPr="00B35FDE" w:rsidRDefault="008E10D1" w:rsidP="008E10D1">
            <w:pPr>
              <w:spacing w:after="0" w:line="360" w:lineRule="auto"/>
              <w:rPr>
                <w:rFonts w:cstheme="minorHAnsi"/>
              </w:rPr>
            </w:pPr>
          </w:p>
        </w:tc>
      </w:tr>
      <w:tr w:rsidR="008E10D1" w:rsidRPr="00B35FDE" w:rsidTr="009B126C">
        <w:trPr>
          <w:trHeight w:hRule="exact" w:val="567"/>
          <w:jc w:val="center"/>
        </w:trPr>
        <w:tc>
          <w:tcPr>
            <w:tcW w:w="5266" w:type="dxa"/>
            <w:gridSpan w:val="3"/>
            <w:tcBorders>
              <w:top w:val="single" w:sz="4" w:space="0" w:color="auto"/>
              <w:left w:val="single" w:sz="4" w:space="0" w:color="auto"/>
              <w:bottom w:val="single" w:sz="4" w:space="0" w:color="auto"/>
              <w:right w:val="single" w:sz="4" w:space="0" w:color="auto"/>
            </w:tcBorders>
          </w:tcPr>
          <w:p w:rsidR="008E10D1" w:rsidRPr="00B35FDE" w:rsidRDefault="008E10D1" w:rsidP="008E10D1">
            <w:pPr>
              <w:spacing w:after="0" w:line="360" w:lineRule="auto"/>
              <w:rPr>
                <w:rFonts w:cstheme="minorHAnsi"/>
              </w:rPr>
            </w:pPr>
          </w:p>
        </w:tc>
        <w:tc>
          <w:tcPr>
            <w:tcW w:w="3383" w:type="dxa"/>
            <w:gridSpan w:val="3"/>
            <w:tcBorders>
              <w:top w:val="single" w:sz="4" w:space="0" w:color="auto"/>
              <w:left w:val="single" w:sz="4" w:space="0" w:color="auto"/>
              <w:bottom w:val="single" w:sz="4" w:space="0" w:color="auto"/>
              <w:right w:val="single" w:sz="4" w:space="0" w:color="auto"/>
            </w:tcBorders>
          </w:tcPr>
          <w:p w:rsidR="008E10D1" w:rsidRPr="00B35FDE" w:rsidRDefault="008E10D1" w:rsidP="008E10D1">
            <w:pPr>
              <w:spacing w:after="0" w:line="360" w:lineRule="auto"/>
              <w:rPr>
                <w:rFonts w:cstheme="minorHAnsi"/>
              </w:rPr>
            </w:pPr>
          </w:p>
        </w:tc>
      </w:tr>
      <w:tr w:rsidR="008E10D1" w:rsidRPr="00B35FDE" w:rsidTr="009B126C">
        <w:trPr>
          <w:trHeight w:hRule="exact" w:val="567"/>
          <w:jc w:val="center"/>
        </w:trPr>
        <w:tc>
          <w:tcPr>
            <w:tcW w:w="5266" w:type="dxa"/>
            <w:gridSpan w:val="3"/>
            <w:tcBorders>
              <w:top w:val="single" w:sz="4" w:space="0" w:color="auto"/>
              <w:left w:val="single" w:sz="4" w:space="0" w:color="auto"/>
              <w:bottom w:val="single" w:sz="4" w:space="0" w:color="auto"/>
              <w:right w:val="single" w:sz="4" w:space="0" w:color="auto"/>
            </w:tcBorders>
          </w:tcPr>
          <w:p w:rsidR="008E10D1" w:rsidRPr="00B35FDE" w:rsidRDefault="008E10D1" w:rsidP="008E10D1">
            <w:pPr>
              <w:spacing w:after="0" w:line="360" w:lineRule="auto"/>
              <w:rPr>
                <w:rFonts w:cstheme="minorHAnsi"/>
              </w:rPr>
            </w:pPr>
          </w:p>
        </w:tc>
        <w:tc>
          <w:tcPr>
            <w:tcW w:w="3383" w:type="dxa"/>
            <w:gridSpan w:val="3"/>
            <w:tcBorders>
              <w:top w:val="single" w:sz="4" w:space="0" w:color="auto"/>
              <w:left w:val="single" w:sz="4" w:space="0" w:color="auto"/>
              <w:bottom w:val="single" w:sz="4" w:space="0" w:color="auto"/>
              <w:right w:val="single" w:sz="4" w:space="0" w:color="auto"/>
            </w:tcBorders>
          </w:tcPr>
          <w:p w:rsidR="008E10D1" w:rsidRPr="00B35FDE" w:rsidRDefault="008E10D1" w:rsidP="008E10D1">
            <w:pPr>
              <w:spacing w:after="0" w:line="360" w:lineRule="auto"/>
              <w:rPr>
                <w:rFonts w:cstheme="minorHAnsi"/>
              </w:rPr>
            </w:pPr>
          </w:p>
        </w:tc>
      </w:tr>
      <w:tr w:rsidR="008E10D1" w:rsidRPr="00B35FDE" w:rsidTr="009B126C">
        <w:trPr>
          <w:trHeight w:hRule="exact" w:val="567"/>
          <w:jc w:val="center"/>
        </w:trPr>
        <w:tc>
          <w:tcPr>
            <w:tcW w:w="5266" w:type="dxa"/>
            <w:gridSpan w:val="3"/>
            <w:tcBorders>
              <w:top w:val="single" w:sz="4" w:space="0" w:color="auto"/>
              <w:left w:val="single" w:sz="4" w:space="0" w:color="auto"/>
              <w:bottom w:val="single" w:sz="4" w:space="0" w:color="auto"/>
              <w:right w:val="single" w:sz="4" w:space="0" w:color="auto"/>
            </w:tcBorders>
          </w:tcPr>
          <w:p w:rsidR="008E10D1" w:rsidRPr="00B35FDE" w:rsidRDefault="008E10D1" w:rsidP="008E10D1">
            <w:pPr>
              <w:spacing w:after="0" w:line="360" w:lineRule="auto"/>
              <w:rPr>
                <w:rFonts w:cstheme="minorHAnsi"/>
              </w:rPr>
            </w:pPr>
          </w:p>
        </w:tc>
        <w:tc>
          <w:tcPr>
            <w:tcW w:w="3383" w:type="dxa"/>
            <w:gridSpan w:val="3"/>
            <w:tcBorders>
              <w:top w:val="single" w:sz="4" w:space="0" w:color="auto"/>
              <w:left w:val="single" w:sz="4" w:space="0" w:color="auto"/>
              <w:bottom w:val="single" w:sz="4" w:space="0" w:color="auto"/>
              <w:right w:val="single" w:sz="4" w:space="0" w:color="auto"/>
            </w:tcBorders>
          </w:tcPr>
          <w:p w:rsidR="008E10D1" w:rsidRPr="00B35FDE" w:rsidRDefault="008E10D1" w:rsidP="008E10D1">
            <w:pPr>
              <w:spacing w:after="0" w:line="360" w:lineRule="auto"/>
              <w:rPr>
                <w:rFonts w:cstheme="minorHAnsi"/>
              </w:rPr>
            </w:pPr>
          </w:p>
        </w:tc>
      </w:tr>
      <w:tr w:rsidR="008E10D1" w:rsidRPr="00B35FDE" w:rsidTr="009B126C">
        <w:trPr>
          <w:jc w:val="center"/>
        </w:trPr>
        <w:tc>
          <w:tcPr>
            <w:tcW w:w="449" w:type="dxa"/>
            <w:tcBorders>
              <w:top w:val="single" w:sz="4" w:space="0" w:color="auto"/>
              <w:left w:val="single" w:sz="4" w:space="0" w:color="auto"/>
              <w:bottom w:val="single" w:sz="4" w:space="0" w:color="auto"/>
              <w:right w:val="single" w:sz="4" w:space="0" w:color="auto"/>
            </w:tcBorders>
            <w:vAlign w:val="center"/>
            <w:hideMark/>
          </w:tcPr>
          <w:p w:rsidR="008E10D1" w:rsidRPr="00B35FDE" w:rsidRDefault="008E10D1" w:rsidP="008E10D1">
            <w:pPr>
              <w:spacing w:after="0" w:line="360" w:lineRule="auto"/>
              <w:rPr>
                <w:rFonts w:cstheme="minorHAnsi"/>
              </w:rPr>
            </w:pPr>
            <w:r w:rsidRPr="00B35FDE">
              <w:rPr>
                <w:rFonts w:cstheme="minorHAnsi"/>
              </w:rPr>
              <w:t>6.</w:t>
            </w:r>
          </w:p>
        </w:tc>
        <w:tc>
          <w:tcPr>
            <w:tcW w:w="6733" w:type="dxa"/>
            <w:gridSpan w:val="3"/>
            <w:tcBorders>
              <w:top w:val="single" w:sz="4" w:space="0" w:color="auto"/>
              <w:left w:val="single" w:sz="4" w:space="0" w:color="auto"/>
              <w:bottom w:val="single" w:sz="4" w:space="0" w:color="auto"/>
              <w:right w:val="single" w:sz="4" w:space="0" w:color="auto"/>
            </w:tcBorders>
            <w:hideMark/>
          </w:tcPr>
          <w:p w:rsidR="008E10D1" w:rsidRPr="00B35FDE" w:rsidRDefault="008E10D1" w:rsidP="008E10D1">
            <w:pPr>
              <w:spacing w:after="0" w:line="360" w:lineRule="auto"/>
              <w:rPr>
                <w:rFonts w:cstheme="minorHAnsi"/>
              </w:rPr>
            </w:pPr>
            <w:r w:rsidRPr="00B35FDE">
              <w:rPr>
                <w:rFonts w:cstheme="minorHAnsi"/>
                <w:b/>
              </w:rPr>
              <w:t>Przekazanie w imieniu Wykonawcy.</w:t>
            </w:r>
          </w:p>
        </w:tc>
        <w:tc>
          <w:tcPr>
            <w:tcW w:w="1467" w:type="dxa"/>
            <w:gridSpan w:val="2"/>
            <w:tcBorders>
              <w:top w:val="single" w:sz="4" w:space="0" w:color="auto"/>
              <w:left w:val="single" w:sz="4" w:space="0" w:color="auto"/>
              <w:bottom w:val="single" w:sz="4" w:space="0" w:color="auto"/>
              <w:right w:val="single" w:sz="4" w:space="0" w:color="auto"/>
            </w:tcBorders>
            <w:vAlign w:val="center"/>
            <w:hideMark/>
          </w:tcPr>
          <w:p w:rsidR="008E10D1" w:rsidRPr="00B35FDE" w:rsidRDefault="008E10D1" w:rsidP="008E10D1">
            <w:pPr>
              <w:spacing w:after="0" w:line="360" w:lineRule="auto"/>
              <w:rPr>
                <w:rFonts w:cstheme="minorHAnsi"/>
              </w:rPr>
            </w:pPr>
            <w:r w:rsidRPr="00B35FDE">
              <w:rPr>
                <w:rFonts w:cstheme="minorHAnsi"/>
              </w:rPr>
              <w:t>Oświadczenie:</w:t>
            </w:r>
          </w:p>
        </w:tc>
      </w:tr>
      <w:tr w:rsidR="008E10D1" w:rsidRPr="00B35FDE" w:rsidTr="009B126C">
        <w:trPr>
          <w:trHeight w:hRule="exact" w:val="1134"/>
          <w:jc w:val="center"/>
        </w:trPr>
        <w:tc>
          <w:tcPr>
            <w:tcW w:w="7182" w:type="dxa"/>
            <w:gridSpan w:val="4"/>
            <w:tcBorders>
              <w:top w:val="single" w:sz="4" w:space="0" w:color="auto"/>
              <w:left w:val="single" w:sz="4" w:space="0" w:color="auto"/>
              <w:bottom w:val="single" w:sz="4" w:space="0" w:color="auto"/>
              <w:right w:val="single" w:sz="4" w:space="0" w:color="auto"/>
            </w:tcBorders>
          </w:tcPr>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rPr>
            </w:pPr>
            <w:r w:rsidRPr="00B35FDE">
              <w:rPr>
                <w:rFonts w:cstheme="minorHAnsi"/>
              </w:rPr>
              <w:t>….……………...       ………………….………………     ……………………………</w:t>
            </w:r>
          </w:p>
          <w:p w:rsidR="008E10D1" w:rsidRPr="00B35FDE" w:rsidRDefault="008E10D1" w:rsidP="008E10D1">
            <w:pPr>
              <w:spacing w:after="0" w:line="360" w:lineRule="auto"/>
              <w:rPr>
                <w:rFonts w:cstheme="minorHAnsi"/>
              </w:rPr>
            </w:pPr>
            <w:r w:rsidRPr="00B35FDE">
              <w:rPr>
                <w:rFonts w:cstheme="minorHAnsi"/>
              </w:rPr>
              <w:t xml:space="preserve">        </w:t>
            </w:r>
            <w:r w:rsidRPr="00B35FDE">
              <w:rPr>
                <w:rFonts w:cstheme="minorHAnsi"/>
                <w:b/>
              </w:rPr>
              <w:t>Data</w:t>
            </w:r>
            <w:r w:rsidRPr="00B35FDE">
              <w:rPr>
                <w:rFonts w:cstheme="minorHAnsi"/>
              </w:rPr>
              <w:t xml:space="preserve">                          Imię Nazwisko (pieczątka)                           Miejscowość                       </w:t>
            </w:r>
          </w:p>
        </w:tc>
        <w:tc>
          <w:tcPr>
            <w:tcW w:w="1467" w:type="dxa"/>
            <w:gridSpan w:val="2"/>
            <w:tcBorders>
              <w:top w:val="single" w:sz="4" w:space="0" w:color="auto"/>
              <w:left w:val="single" w:sz="4" w:space="0" w:color="auto"/>
              <w:bottom w:val="single" w:sz="4" w:space="0" w:color="auto"/>
              <w:right w:val="single" w:sz="4" w:space="0" w:color="auto"/>
            </w:tcBorders>
            <w:vAlign w:val="center"/>
            <w:hideMark/>
          </w:tcPr>
          <w:p w:rsidR="008E10D1" w:rsidRPr="00B35FDE" w:rsidRDefault="008E10D1" w:rsidP="008E10D1">
            <w:pPr>
              <w:spacing w:after="0" w:line="360" w:lineRule="auto"/>
              <w:rPr>
                <w:rFonts w:cstheme="minorHAnsi"/>
              </w:rPr>
            </w:pPr>
            <w:r w:rsidRPr="00B35FDE">
              <w:rPr>
                <w:rFonts w:cstheme="minorHAnsi"/>
              </w:rPr>
              <w:t>Konfiguracja i wyposażenie dostarczonego sprzętu jest zgodna ze specyfikacją zawartą w/w umowie.</w:t>
            </w:r>
          </w:p>
        </w:tc>
      </w:tr>
      <w:tr w:rsidR="008E10D1" w:rsidRPr="00B35FDE" w:rsidTr="009B126C">
        <w:trPr>
          <w:jc w:val="center"/>
        </w:trPr>
        <w:tc>
          <w:tcPr>
            <w:tcW w:w="449" w:type="dxa"/>
            <w:tcBorders>
              <w:top w:val="single" w:sz="4" w:space="0" w:color="auto"/>
              <w:left w:val="single" w:sz="4" w:space="0" w:color="auto"/>
              <w:bottom w:val="single" w:sz="4" w:space="0" w:color="auto"/>
              <w:right w:val="single" w:sz="4" w:space="0" w:color="auto"/>
            </w:tcBorders>
            <w:vAlign w:val="center"/>
            <w:hideMark/>
          </w:tcPr>
          <w:p w:rsidR="008E10D1" w:rsidRPr="00B35FDE" w:rsidRDefault="008E10D1" w:rsidP="008E10D1">
            <w:pPr>
              <w:spacing w:after="0" w:line="360" w:lineRule="auto"/>
              <w:rPr>
                <w:rFonts w:cstheme="minorHAnsi"/>
              </w:rPr>
            </w:pPr>
            <w:r w:rsidRPr="00B35FDE">
              <w:rPr>
                <w:rFonts w:cstheme="minorHAnsi"/>
              </w:rPr>
              <w:t>7.</w:t>
            </w:r>
          </w:p>
        </w:tc>
        <w:tc>
          <w:tcPr>
            <w:tcW w:w="6733" w:type="dxa"/>
            <w:gridSpan w:val="3"/>
            <w:tcBorders>
              <w:top w:val="single" w:sz="4" w:space="0" w:color="auto"/>
              <w:left w:val="single" w:sz="4" w:space="0" w:color="auto"/>
              <w:bottom w:val="single" w:sz="4" w:space="0" w:color="auto"/>
              <w:right w:val="single" w:sz="4" w:space="0" w:color="auto"/>
            </w:tcBorders>
            <w:hideMark/>
          </w:tcPr>
          <w:p w:rsidR="008E10D1" w:rsidRPr="00B35FDE" w:rsidRDefault="008E10D1" w:rsidP="008E10D1">
            <w:pPr>
              <w:spacing w:after="0" w:line="360" w:lineRule="auto"/>
              <w:rPr>
                <w:rFonts w:cstheme="minorHAnsi"/>
              </w:rPr>
            </w:pPr>
            <w:r w:rsidRPr="00B35FDE">
              <w:rPr>
                <w:rFonts w:cstheme="minorHAnsi"/>
                <w:b/>
              </w:rPr>
              <w:t>Odbiór ilościowy sprzętu w imieniu Odbierającego.</w:t>
            </w:r>
          </w:p>
        </w:tc>
        <w:tc>
          <w:tcPr>
            <w:tcW w:w="1467" w:type="dxa"/>
            <w:gridSpan w:val="2"/>
            <w:tcBorders>
              <w:top w:val="single" w:sz="4" w:space="0" w:color="auto"/>
              <w:left w:val="single" w:sz="4" w:space="0" w:color="auto"/>
              <w:bottom w:val="single" w:sz="4" w:space="0" w:color="auto"/>
              <w:right w:val="single" w:sz="4" w:space="0" w:color="auto"/>
            </w:tcBorders>
            <w:vAlign w:val="center"/>
            <w:hideMark/>
          </w:tcPr>
          <w:p w:rsidR="008E10D1" w:rsidRPr="00B35FDE" w:rsidRDefault="008E10D1" w:rsidP="008E10D1">
            <w:pPr>
              <w:spacing w:after="0" w:line="360" w:lineRule="auto"/>
              <w:rPr>
                <w:rFonts w:cstheme="minorHAnsi"/>
              </w:rPr>
            </w:pPr>
            <w:r w:rsidRPr="00B35FDE">
              <w:rPr>
                <w:rFonts w:cstheme="minorHAnsi"/>
              </w:rPr>
              <w:t>Uwagi:</w:t>
            </w:r>
          </w:p>
        </w:tc>
      </w:tr>
      <w:tr w:rsidR="008E10D1" w:rsidRPr="00B35FDE" w:rsidTr="009B126C">
        <w:trPr>
          <w:trHeight w:hRule="exact" w:val="772"/>
          <w:jc w:val="center"/>
        </w:trPr>
        <w:tc>
          <w:tcPr>
            <w:tcW w:w="7182" w:type="dxa"/>
            <w:gridSpan w:val="4"/>
            <w:tcBorders>
              <w:top w:val="single" w:sz="4" w:space="0" w:color="auto"/>
              <w:left w:val="single" w:sz="4" w:space="0" w:color="auto"/>
              <w:bottom w:val="single" w:sz="4" w:space="0" w:color="auto"/>
              <w:right w:val="single" w:sz="4" w:space="0" w:color="auto"/>
            </w:tcBorders>
          </w:tcPr>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rPr>
            </w:pPr>
            <w:r w:rsidRPr="00B35FDE">
              <w:rPr>
                <w:rFonts w:cstheme="minorHAnsi"/>
              </w:rPr>
              <w:t>….……………...       ………………….………………     ……………………………</w:t>
            </w:r>
          </w:p>
          <w:p w:rsidR="008E10D1" w:rsidRPr="00B35FDE" w:rsidRDefault="008E10D1" w:rsidP="008E10D1">
            <w:pPr>
              <w:spacing w:after="0" w:line="360" w:lineRule="auto"/>
              <w:rPr>
                <w:rFonts w:cstheme="minorHAnsi"/>
              </w:rPr>
            </w:pPr>
            <w:r w:rsidRPr="00B35FDE">
              <w:rPr>
                <w:rFonts w:cstheme="minorHAnsi"/>
              </w:rPr>
              <w:t xml:space="preserve">       </w:t>
            </w:r>
            <w:r w:rsidRPr="00B35FDE">
              <w:rPr>
                <w:rFonts w:cstheme="minorHAnsi"/>
                <w:b/>
              </w:rPr>
              <w:t xml:space="preserve"> Data</w:t>
            </w:r>
            <w:r w:rsidRPr="00B35FDE">
              <w:rPr>
                <w:rFonts w:cstheme="minorHAnsi"/>
              </w:rPr>
              <w:t xml:space="preserve">                          Imię Nazwisko (pieczątka)                           Miejscowość                   </w:t>
            </w:r>
          </w:p>
        </w:tc>
        <w:tc>
          <w:tcPr>
            <w:tcW w:w="1467" w:type="dxa"/>
            <w:gridSpan w:val="2"/>
            <w:tcBorders>
              <w:top w:val="single" w:sz="4" w:space="0" w:color="auto"/>
              <w:left w:val="single" w:sz="4" w:space="0" w:color="auto"/>
              <w:bottom w:val="single" w:sz="4" w:space="0" w:color="auto"/>
              <w:right w:val="single" w:sz="4" w:space="0" w:color="auto"/>
            </w:tcBorders>
          </w:tcPr>
          <w:p w:rsidR="008E10D1" w:rsidRPr="00B35FDE" w:rsidRDefault="008E10D1" w:rsidP="008E10D1">
            <w:pPr>
              <w:spacing w:after="0" w:line="360" w:lineRule="auto"/>
              <w:rPr>
                <w:rFonts w:cstheme="minorHAnsi"/>
              </w:rPr>
            </w:pPr>
          </w:p>
        </w:tc>
      </w:tr>
      <w:tr w:rsidR="008E10D1" w:rsidRPr="00B35FDE" w:rsidTr="009B126C">
        <w:trPr>
          <w:gridAfter w:val="1"/>
          <w:wAfter w:w="9" w:type="dxa"/>
          <w:trHeight w:val="204"/>
          <w:jc w:val="center"/>
        </w:trPr>
        <w:tc>
          <w:tcPr>
            <w:tcW w:w="449" w:type="dxa"/>
            <w:tcBorders>
              <w:top w:val="single" w:sz="4" w:space="0" w:color="auto"/>
              <w:left w:val="single" w:sz="4" w:space="0" w:color="auto"/>
              <w:bottom w:val="single" w:sz="4" w:space="0" w:color="auto"/>
              <w:right w:val="single" w:sz="4" w:space="0" w:color="auto"/>
            </w:tcBorders>
            <w:vAlign w:val="center"/>
            <w:hideMark/>
          </w:tcPr>
          <w:p w:rsidR="008E10D1" w:rsidRPr="00B35FDE" w:rsidRDefault="008E10D1" w:rsidP="008E10D1">
            <w:pPr>
              <w:spacing w:after="0" w:line="360" w:lineRule="auto"/>
              <w:rPr>
                <w:rFonts w:cstheme="minorHAnsi"/>
              </w:rPr>
            </w:pPr>
            <w:r w:rsidRPr="00B35FDE">
              <w:rPr>
                <w:rFonts w:cstheme="minorHAnsi"/>
              </w:rPr>
              <w:t>8.</w:t>
            </w:r>
          </w:p>
        </w:tc>
        <w:tc>
          <w:tcPr>
            <w:tcW w:w="8191" w:type="dxa"/>
            <w:gridSpan w:val="4"/>
            <w:tcBorders>
              <w:top w:val="single" w:sz="4" w:space="0" w:color="auto"/>
              <w:left w:val="single" w:sz="4" w:space="0" w:color="auto"/>
              <w:bottom w:val="single" w:sz="4" w:space="0" w:color="auto"/>
              <w:right w:val="single" w:sz="4" w:space="0" w:color="auto"/>
            </w:tcBorders>
            <w:hideMark/>
          </w:tcPr>
          <w:p w:rsidR="008E10D1" w:rsidRPr="00B35FDE" w:rsidRDefault="008E10D1" w:rsidP="008E10D1">
            <w:pPr>
              <w:spacing w:after="0" w:line="360" w:lineRule="auto"/>
              <w:rPr>
                <w:rFonts w:cstheme="minorHAnsi"/>
              </w:rPr>
            </w:pPr>
            <w:r w:rsidRPr="00B35FDE">
              <w:rPr>
                <w:rFonts w:cstheme="minorHAnsi"/>
                <w:b/>
              </w:rPr>
              <w:t>Odbiór jakościowy sprzętu w imieniu Odbierającego. (zaznaczyć właściwe)</w:t>
            </w:r>
          </w:p>
        </w:tc>
      </w:tr>
      <w:tr w:rsidR="008E10D1" w:rsidRPr="00B35FDE" w:rsidTr="00F45F97">
        <w:trPr>
          <w:gridAfter w:val="1"/>
          <w:wAfter w:w="9" w:type="dxa"/>
          <w:trHeight w:hRule="exact" w:val="539"/>
          <w:jc w:val="center"/>
        </w:trPr>
        <w:tc>
          <w:tcPr>
            <w:tcW w:w="4953" w:type="dxa"/>
            <w:gridSpan w:val="2"/>
            <w:tcBorders>
              <w:top w:val="single" w:sz="4" w:space="0" w:color="auto"/>
              <w:left w:val="single" w:sz="4" w:space="0" w:color="auto"/>
              <w:bottom w:val="single" w:sz="4" w:space="0" w:color="auto"/>
              <w:right w:val="single" w:sz="4" w:space="0" w:color="auto"/>
            </w:tcBorders>
            <w:vAlign w:val="center"/>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430"/>
            </w:tblGrid>
            <w:tr w:rsidR="008E10D1" w:rsidRPr="00B35FDE" w:rsidTr="009B126C">
              <w:trPr>
                <w:trHeight w:hRule="exact" w:val="219"/>
                <w:jc w:val="center"/>
              </w:trPr>
              <w:tc>
                <w:tcPr>
                  <w:tcW w:w="1132" w:type="dxa"/>
                  <w:tcBorders>
                    <w:top w:val="nil"/>
                    <w:left w:val="nil"/>
                    <w:bottom w:val="nil"/>
                    <w:right w:val="single" w:sz="12" w:space="0" w:color="auto"/>
                  </w:tcBorders>
                  <w:hideMark/>
                </w:tcPr>
                <w:p w:rsidR="008E10D1" w:rsidRPr="00B35FDE" w:rsidRDefault="008E10D1" w:rsidP="008E10D1">
                  <w:pPr>
                    <w:spacing w:after="0" w:line="360" w:lineRule="auto"/>
                    <w:rPr>
                      <w:rFonts w:cstheme="minorHAnsi"/>
                      <w:b/>
                    </w:rPr>
                  </w:pPr>
                  <w:r w:rsidRPr="00B35FDE">
                    <w:rPr>
                      <w:rFonts w:cstheme="minorHAnsi"/>
                    </w:rPr>
                    <w:t>Zgodny</w:t>
                  </w:r>
                </w:p>
              </w:tc>
              <w:tc>
                <w:tcPr>
                  <w:tcW w:w="430" w:type="dxa"/>
                  <w:tcBorders>
                    <w:top w:val="single" w:sz="12" w:space="0" w:color="auto"/>
                    <w:left w:val="single" w:sz="12" w:space="0" w:color="auto"/>
                    <w:bottom w:val="single" w:sz="12" w:space="0" w:color="auto"/>
                    <w:right w:val="single" w:sz="12" w:space="0" w:color="auto"/>
                  </w:tcBorders>
                </w:tcPr>
                <w:p w:rsidR="008E10D1" w:rsidRPr="00B35FDE" w:rsidRDefault="008E10D1" w:rsidP="008E10D1">
                  <w:pPr>
                    <w:spacing w:after="0" w:line="360" w:lineRule="auto"/>
                    <w:rPr>
                      <w:rFonts w:cstheme="minorHAnsi"/>
                      <w:b/>
                    </w:rPr>
                  </w:pPr>
                </w:p>
              </w:tc>
            </w:tr>
          </w:tbl>
          <w:p w:rsidR="008E10D1" w:rsidRPr="00B35FDE" w:rsidRDefault="008E10D1" w:rsidP="008E10D1">
            <w:pPr>
              <w:spacing w:after="0" w:line="360" w:lineRule="auto"/>
              <w:rPr>
                <w:rFonts w:cstheme="minorHAnsi"/>
                <w:b/>
              </w:rPr>
            </w:pPr>
          </w:p>
        </w:tc>
        <w:tc>
          <w:tcPr>
            <w:tcW w:w="3687" w:type="dxa"/>
            <w:gridSpan w:val="3"/>
            <w:tcBorders>
              <w:top w:val="single" w:sz="4" w:space="0" w:color="auto"/>
              <w:left w:val="single" w:sz="4" w:space="0" w:color="auto"/>
              <w:bottom w:val="single" w:sz="4" w:space="0" w:color="auto"/>
              <w:right w:val="single" w:sz="4" w:space="0" w:color="auto"/>
            </w:tcBorders>
            <w:vAlign w:val="center"/>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430"/>
            </w:tblGrid>
            <w:tr w:rsidR="008E10D1" w:rsidRPr="00B35FDE" w:rsidTr="009B126C">
              <w:trPr>
                <w:trHeight w:hRule="exact" w:val="219"/>
                <w:jc w:val="center"/>
              </w:trPr>
              <w:tc>
                <w:tcPr>
                  <w:tcW w:w="1260" w:type="dxa"/>
                  <w:tcBorders>
                    <w:top w:val="nil"/>
                    <w:left w:val="nil"/>
                    <w:bottom w:val="nil"/>
                    <w:right w:val="single" w:sz="12" w:space="0" w:color="auto"/>
                  </w:tcBorders>
                  <w:hideMark/>
                </w:tcPr>
                <w:p w:rsidR="008E10D1" w:rsidRPr="00B35FDE" w:rsidRDefault="008E10D1" w:rsidP="008E10D1">
                  <w:pPr>
                    <w:spacing w:after="0" w:line="360" w:lineRule="auto"/>
                    <w:rPr>
                      <w:rFonts w:cstheme="minorHAnsi"/>
                      <w:b/>
                    </w:rPr>
                  </w:pPr>
                  <w:r w:rsidRPr="00B35FDE">
                    <w:rPr>
                      <w:rFonts w:cstheme="minorHAnsi"/>
                    </w:rPr>
                    <w:t>Niezgodny</w:t>
                  </w:r>
                </w:p>
              </w:tc>
              <w:tc>
                <w:tcPr>
                  <w:tcW w:w="430" w:type="dxa"/>
                  <w:tcBorders>
                    <w:top w:val="single" w:sz="12" w:space="0" w:color="auto"/>
                    <w:left w:val="single" w:sz="12" w:space="0" w:color="auto"/>
                    <w:bottom w:val="single" w:sz="12" w:space="0" w:color="auto"/>
                    <w:right w:val="single" w:sz="12" w:space="0" w:color="auto"/>
                  </w:tcBorders>
                </w:tcPr>
                <w:p w:rsidR="008E10D1" w:rsidRPr="00B35FDE" w:rsidRDefault="008E10D1" w:rsidP="008E10D1">
                  <w:pPr>
                    <w:spacing w:after="0" w:line="360" w:lineRule="auto"/>
                    <w:rPr>
                      <w:rFonts w:cstheme="minorHAnsi"/>
                      <w:b/>
                    </w:rPr>
                  </w:pPr>
                </w:p>
              </w:tc>
            </w:tr>
          </w:tbl>
          <w:p w:rsidR="008E10D1" w:rsidRPr="00B35FDE" w:rsidRDefault="008E10D1" w:rsidP="008E10D1">
            <w:pPr>
              <w:spacing w:after="0" w:line="360" w:lineRule="auto"/>
              <w:rPr>
                <w:rFonts w:cstheme="minorHAnsi"/>
              </w:rPr>
            </w:pPr>
          </w:p>
        </w:tc>
      </w:tr>
      <w:tr w:rsidR="008E10D1" w:rsidRPr="00B35FDE" w:rsidTr="009B126C">
        <w:trPr>
          <w:gridAfter w:val="1"/>
          <w:wAfter w:w="9" w:type="dxa"/>
          <w:trHeight w:hRule="exact" w:val="1045"/>
          <w:jc w:val="center"/>
        </w:trPr>
        <w:tc>
          <w:tcPr>
            <w:tcW w:w="4953" w:type="dxa"/>
            <w:gridSpan w:val="2"/>
            <w:tcBorders>
              <w:top w:val="single" w:sz="4" w:space="0" w:color="auto"/>
              <w:left w:val="single" w:sz="4" w:space="0" w:color="auto"/>
              <w:bottom w:val="single" w:sz="4" w:space="0" w:color="auto"/>
              <w:right w:val="single" w:sz="4" w:space="0" w:color="auto"/>
            </w:tcBorders>
            <w:vAlign w:val="center"/>
            <w:hideMark/>
          </w:tcPr>
          <w:p w:rsidR="008E10D1" w:rsidRPr="00B35FDE" w:rsidRDefault="008E10D1" w:rsidP="008E10D1">
            <w:pPr>
              <w:spacing w:after="0" w:line="360" w:lineRule="auto"/>
              <w:rPr>
                <w:rFonts w:cstheme="minorHAnsi"/>
              </w:rPr>
            </w:pPr>
            <w:r w:rsidRPr="00B35FDE">
              <w:rPr>
                <w:rFonts w:cstheme="minorHAnsi"/>
              </w:rPr>
              <w:t>Konfiguracja i wyposażenie dostarczonego sprzętu są zgodne ze specyfikacją zawartą w/w umowie.</w:t>
            </w:r>
          </w:p>
        </w:tc>
        <w:tc>
          <w:tcPr>
            <w:tcW w:w="3687" w:type="dxa"/>
            <w:gridSpan w:val="3"/>
            <w:tcBorders>
              <w:top w:val="single" w:sz="4" w:space="0" w:color="auto"/>
              <w:left w:val="single" w:sz="4" w:space="0" w:color="auto"/>
              <w:bottom w:val="single" w:sz="4" w:space="0" w:color="auto"/>
              <w:right w:val="single" w:sz="4" w:space="0" w:color="auto"/>
            </w:tcBorders>
            <w:vAlign w:val="center"/>
            <w:hideMark/>
          </w:tcPr>
          <w:p w:rsidR="008E10D1" w:rsidRPr="00B35FDE" w:rsidRDefault="008E10D1" w:rsidP="008E10D1">
            <w:pPr>
              <w:spacing w:after="0" w:line="360" w:lineRule="auto"/>
              <w:rPr>
                <w:rFonts w:cstheme="minorHAnsi"/>
              </w:rPr>
            </w:pPr>
            <w:r w:rsidRPr="00B35FDE">
              <w:rPr>
                <w:rFonts w:cstheme="minorHAnsi"/>
              </w:rPr>
              <w:t>Konfiguracja i wyposażenie dostarczonego sprzętu nie są zgodne ze specyfikacją zawartą w/w umowie.</w:t>
            </w:r>
          </w:p>
        </w:tc>
      </w:tr>
      <w:tr w:rsidR="008E10D1" w:rsidRPr="00B35FDE" w:rsidTr="009B126C">
        <w:trPr>
          <w:gridAfter w:val="1"/>
          <w:wAfter w:w="9" w:type="dxa"/>
          <w:trHeight w:val="1182"/>
          <w:jc w:val="center"/>
        </w:trPr>
        <w:tc>
          <w:tcPr>
            <w:tcW w:w="8640" w:type="dxa"/>
            <w:gridSpan w:val="5"/>
            <w:tcBorders>
              <w:top w:val="single" w:sz="4" w:space="0" w:color="auto"/>
              <w:left w:val="single" w:sz="4" w:space="0" w:color="auto"/>
              <w:bottom w:val="single" w:sz="4" w:space="0" w:color="auto"/>
              <w:right w:val="single" w:sz="4" w:space="0" w:color="auto"/>
            </w:tcBorders>
          </w:tcPr>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rPr>
            </w:pPr>
            <w:r w:rsidRPr="00B35FDE">
              <w:rPr>
                <w:rFonts w:cstheme="minorHAnsi"/>
              </w:rPr>
              <w:t>….………………………..       …………………………………..…….…….………………     ……………………………………</w:t>
            </w:r>
          </w:p>
          <w:p w:rsidR="008E10D1" w:rsidRPr="00B35FDE" w:rsidRDefault="008E10D1" w:rsidP="008E10D1">
            <w:pPr>
              <w:spacing w:after="0" w:line="360" w:lineRule="auto"/>
              <w:rPr>
                <w:rFonts w:cstheme="minorHAnsi"/>
              </w:rPr>
            </w:pPr>
            <w:r w:rsidRPr="00B35FDE">
              <w:rPr>
                <w:rFonts w:cstheme="minorHAnsi"/>
              </w:rPr>
              <w:t xml:space="preserve">                  </w:t>
            </w:r>
            <w:r w:rsidRPr="00B35FDE">
              <w:rPr>
                <w:rFonts w:cstheme="minorHAnsi"/>
                <w:b/>
              </w:rPr>
              <w:t xml:space="preserve">Data  </w:t>
            </w:r>
            <w:r w:rsidRPr="00B35FDE">
              <w:rPr>
                <w:rFonts w:cstheme="minorHAnsi"/>
              </w:rPr>
              <w:t xml:space="preserve">                                                       Imię Nazwisko  (pieczątka)                                                                   Miejscowość   </w:t>
            </w:r>
          </w:p>
        </w:tc>
      </w:tr>
      <w:tr w:rsidR="008E10D1" w:rsidRPr="00B35FDE" w:rsidTr="009B126C">
        <w:trPr>
          <w:gridAfter w:val="1"/>
          <w:wAfter w:w="9" w:type="dxa"/>
          <w:trHeight w:val="1038"/>
          <w:jc w:val="center"/>
        </w:trPr>
        <w:tc>
          <w:tcPr>
            <w:tcW w:w="8640" w:type="dxa"/>
            <w:gridSpan w:val="5"/>
            <w:tcBorders>
              <w:top w:val="single" w:sz="4" w:space="0" w:color="auto"/>
              <w:left w:val="single" w:sz="4" w:space="0" w:color="auto"/>
              <w:bottom w:val="single" w:sz="4" w:space="0" w:color="auto"/>
              <w:right w:val="single" w:sz="4" w:space="0" w:color="auto"/>
            </w:tcBorders>
            <w:hideMark/>
          </w:tcPr>
          <w:p w:rsidR="008E10D1" w:rsidRPr="00B35FDE" w:rsidRDefault="008E10D1" w:rsidP="008E10D1">
            <w:pPr>
              <w:spacing w:after="0" w:line="360" w:lineRule="auto"/>
              <w:rPr>
                <w:rFonts w:cstheme="minorHAnsi"/>
              </w:rPr>
            </w:pPr>
            <w:r w:rsidRPr="00B35FDE">
              <w:rPr>
                <w:rFonts w:cstheme="minorHAnsi"/>
              </w:rPr>
              <w:lastRenderedPageBreak/>
              <w:t>Uwagi w przypadku stwierdzenia niezgodności dostarczonego sprzętu ze specyfikacją zawartą w umowie.</w:t>
            </w:r>
          </w:p>
        </w:tc>
      </w:tr>
    </w:tbl>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rPr>
      </w:pPr>
      <w:r w:rsidRPr="00B35FDE">
        <w:rPr>
          <w:rFonts w:cstheme="minorHAnsi"/>
        </w:rPr>
        <w:t xml:space="preserve">9. </w:t>
      </w:r>
      <w:r w:rsidRPr="00B35FDE">
        <w:rPr>
          <w:rFonts w:cstheme="minorHAnsi"/>
        </w:rPr>
        <w:tab/>
        <w:t>Data podpisania protokołu w zakresie odbioru ilościowego jak i jakościowego jest datą rozpoczęcia okresu gwarancyjnego.</w:t>
      </w:r>
    </w:p>
    <w:p w:rsidR="008E10D1" w:rsidRPr="00B35FDE" w:rsidRDefault="008E10D1" w:rsidP="008E10D1">
      <w:pPr>
        <w:spacing w:after="0" w:line="360" w:lineRule="auto"/>
        <w:rPr>
          <w:rFonts w:cstheme="minorHAnsi"/>
        </w:rPr>
      </w:pPr>
      <w:r w:rsidRPr="00B35FDE">
        <w:rPr>
          <w:rFonts w:cstheme="minorHAnsi"/>
        </w:rPr>
        <w:t xml:space="preserve">10. </w:t>
      </w:r>
      <w:r w:rsidRPr="00B35FDE">
        <w:rPr>
          <w:rFonts w:cstheme="minorHAnsi"/>
        </w:rPr>
        <w:tab/>
        <w:t xml:space="preserve"> Protokół sporządzono w dwóch jednobrzmiących egzemplarzach, po jednym dla każdej ze Stron.</w:t>
      </w:r>
    </w:p>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FD4182" w:rsidRDefault="00FD4182" w:rsidP="00F45F97">
      <w:pPr>
        <w:spacing w:after="0" w:line="360" w:lineRule="auto"/>
        <w:jc w:val="right"/>
        <w:rPr>
          <w:rFonts w:cstheme="minorHAnsi"/>
          <w:b/>
          <w:bCs/>
        </w:rPr>
      </w:pPr>
    </w:p>
    <w:p w:rsidR="008E10D1" w:rsidRPr="00B35FDE" w:rsidRDefault="00FD4182" w:rsidP="00F45F97">
      <w:pPr>
        <w:spacing w:after="0" w:line="360" w:lineRule="auto"/>
        <w:jc w:val="right"/>
        <w:rPr>
          <w:rFonts w:cstheme="minorHAnsi"/>
          <w:b/>
          <w:bCs/>
        </w:rPr>
      </w:pPr>
      <w:r>
        <w:rPr>
          <w:rFonts w:cstheme="minorHAnsi"/>
          <w:b/>
          <w:bCs/>
        </w:rPr>
        <w:lastRenderedPageBreak/>
        <w:t>Z</w:t>
      </w:r>
      <w:r w:rsidR="008E10D1" w:rsidRPr="00B35FDE">
        <w:rPr>
          <w:rFonts w:cstheme="minorHAnsi"/>
          <w:b/>
          <w:bCs/>
        </w:rPr>
        <w:t>ałącznik nr 5 do Umowy - Oświadczenie Wykonawcy</w:t>
      </w:r>
    </w:p>
    <w:p w:rsidR="008E10D1" w:rsidRPr="00B35FDE" w:rsidRDefault="008E10D1" w:rsidP="008E10D1">
      <w:pPr>
        <w:spacing w:after="0" w:line="360" w:lineRule="auto"/>
        <w:rPr>
          <w:rFonts w:cstheme="minorHAnsi"/>
          <w:b/>
          <w:bCs/>
        </w:rPr>
      </w:pPr>
    </w:p>
    <w:p w:rsidR="008E10D1" w:rsidRPr="00B35FDE" w:rsidRDefault="008E10D1" w:rsidP="00F45F97">
      <w:pPr>
        <w:spacing w:after="0" w:line="360" w:lineRule="auto"/>
        <w:jc w:val="center"/>
        <w:rPr>
          <w:rFonts w:cstheme="minorHAnsi"/>
          <w:b/>
          <w:bCs/>
        </w:rPr>
      </w:pPr>
      <w:r w:rsidRPr="00B35FDE">
        <w:rPr>
          <w:rFonts w:cstheme="minorHAnsi"/>
          <w:b/>
          <w:bCs/>
        </w:rPr>
        <w:t>OŚWIADCZENIE Wykonawcy</w:t>
      </w:r>
      <w:r w:rsidRPr="00B35FDE">
        <w:rPr>
          <w:rFonts w:cstheme="minorHAnsi"/>
        </w:rPr>
        <w:br/>
        <w:t xml:space="preserve"> </w:t>
      </w:r>
      <w:r w:rsidRPr="00B35FDE">
        <w:rPr>
          <w:rFonts w:cstheme="minorHAnsi"/>
          <w:b/>
          <w:bCs/>
        </w:rPr>
        <w:t>do faktury nr .../...  z dnia ...</w:t>
      </w:r>
      <w:r w:rsidRPr="00B35FDE">
        <w:rPr>
          <w:rFonts w:cstheme="minorHAnsi"/>
        </w:rPr>
        <w:br/>
        <w:t xml:space="preserve"> </w:t>
      </w:r>
      <w:r w:rsidRPr="00B35FDE">
        <w:rPr>
          <w:rFonts w:cstheme="minorHAnsi"/>
          <w:b/>
          <w:bCs/>
        </w:rPr>
        <w:t>składane w związku z </w:t>
      </w:r>
      <w:r w:rsidRPr="00B35FDE">
        <w:rPr>
          <w:rFonts w:cstheme="minorHAnsi"/>
          <w:b/>
          <w:bCs/>
          <w:u w:val="single"/>
        </w:rPr>
        <w:t>art. 5k</w:t>
      </w:r>
      <w:r w:rsidRPr="00B35FDE">
        <w:rPr>
          <w:rFonts w:cstheme="minorHAnsi"/>
          <w:b/>
          <w:bCs/>
        </w:rPr>
        <w:t xml:space="preserve"> Rozporządzenia Rady (UE) 2022/576 z dnia 8 kwietnia 2022 roku w sprawie zmiany rozporządzenia (UE) nr 833/2014 dotyczącego środków ograniczających w związku z działaniami Rosji destabilizującymi sytuację na Ukrainie</w:t>
      </w:r>
    </w:p>
    <w:tbl>
      <w:tblPr>
        <w:tblW w:w="0" w:type="dxa"/>
        <w:jc w:val="center"/>
        <w:tblLayout w:type="fixed"/>
        <w:tblLook w:val="04A0" w:firstRow="1" w:lastRow="0" w:firstColumn="1" w:lastColumn="0" w:noHBand="0" w:noVBand="1"/>
      </w:tblPr>
      <w:tblGrid>
        <w:gridCol w:w="9210"/>
      </w:tblGrid>
      <w:tr w:rsidR="008E10D1" w:rsidRPr="00B35FDE" w:rsidTr="009B126C">
        <w:trPr>
          <w:trHeight w:val="300"/>
          <w:jc w:val="center"/>
        </w:trPr>
        <w:tc>
          <w:tcPr>
            <w:tcW w:w="9210" w:type="dxa"/>
            <w:tcBorders>
              <w:top w:val="single" w:sz="8" w:space="0" w:color="auto"/>
              <w:left w:val="single" w:sz="8" w:space="0" w:color="auto"/>
              <w:bottom w:val="single" w:sz="8" w:space="0" w:color="auto"/>
              <w:right w:val="single" w:sz="8" w:space="0" w:color="auto"/>
            </w:tcBorders>
            <w:shd w:val="clear" w:color="auto" w:fill="F2F2F2"/>
            <w:hideMark/>
          </w:tcPr>
          <w:p w:rsidR="008E10D1" w:rsidRPr="00B35FDE" w:rsidRDefault="008E10D1" w:rsidP="008E10D1">
            <w:pPr>
              <w:spacing w:after="0" w:line="360" w:lineRule="auto"/>
              <w:rPr>
                <w:rFonts w:cstheme="minorHAnsi"/>
                <w:i/>
                <w:iCs/>
              </w:rPr>
            </w:pPr>
            <w:r w:rsidRPr="00B35FDE">
              <w:rPr>
                <w:rFonts w:cstheme="minorHAnsi"/>
                <w:b/>
                <w:bCs/>
              </w:rPr>
              <w:t xml:space="preserve"> Nazwa i adres Wykonawcy </w:t>
            </w:r>
            <w:r w:rsidRPr="00B35FDE">
              <w:rPr>
                <w:rFonts w:cstheme="minorHAnsi"/>
                <w:i/>
                <w:iCs/>
              </w:rPr>
              <w:t>(zgodnie z danymi rejestrowymi)</w:t>
            </w:r>
          </w:p>
        </w:tc>
      </w:tr>
      <w:tr w:rsidR="008E10D1" w:rsidRPr="00B35FDE" w:rsidTr="009B126C">
        <w:trPr>
          <w:trHeight w:val="300"/>
          <w:jc w:val="center"/>
        </w:trPr>
        <w:tc>
          <w:tcPr>
            <w:tcW w:w="9210" w:type="dxa"/>
            <w:tcBorders>
              <w:top w:val="single" w:sz="8" w:space="0" w:color="auto"/>
              <w:left w:val="single" w:sz="8" w:space="0" w:color="auto"/>
              <w:bottom w:val="single" w:sz="8" w:space="0" w:color="auto"/>
              <w:right w:val="single" w:sz="8" w:space="0" w:color="auto"/>
            </w:tcBorders>
            <w:hideMark/>
          </w:tcPr>
          <w:p w:rsidR="008E10D1" w:rsidRPr="00B35FDE" w:rsidRDefault="008E10D1" w:rsidP="008E10D1">
            <w:pPr>
              <w:spacing w:after="0" w:line="360" w:lineRule="auto"/>
              <w:rPr>
                <w:rFonts w:cstheme="minorHAnsi"/>
              </w:rPr>
            </w:pPr>
            <w:r w:rsidRPr="00B35FDE">
              <w:rPr>
                <w:rFonts w:cstheme="minorHAnsi"/>
              </w:rPr>
              <w:t xml:space="preserve"> </w:t>
            </w:r>
          </w:p>
          <w:p w:rsidR="008E10D1" w:rsidRPr="00B35FDE" w:rsidRDefault="008E10D1" w:rsidP="008E10D1">
            <w:pPr>
              <w:spacing w:after="0" w:line="360" w:lineRule="auto"/>
              <w:rPr>
                <w:rFonts w:cstheme="minorHAnsi"/>
              </w:rPr>
            </w:pPr>
            <w:r w:rsidRPr="00B35FDE">
              <w:rPr>
                <w:rFonts w:cstheme="minorHAnsi"/>
              </w:rPr>
              <w:t xml:space="preserve"> </w:t>
            </w:r>
          </w:p>
        </w:tc>
      </w:tr>
    </w:tbl>
    <w:p w:rsidR="008E10D1" w:rsidRPr="00B35FDE" w:rsidRDefault="008E10D1" w:rsidP="008E10D1">
      <w:pPr>
        <w:spacing w:after="0" w:line="360" w:lineRule="auto"/>
        <w:rPr>
          <w:rFonts w:cstheme="minorHAnsi"/>
          <w:b/>
          <w:bCs/>
        </w:rPr>
      </w:pPr>
      <w:r w:rsidRPr="00B35FDE">
        <w:rPr>
          <w:rFonts w:cstheme="minorHAnsi"/>
          <w:b/>
          <w:bCs/>
        </w:rPr>
        <w:t xml:space="preserve"> </w:t>
      </w:r>
    </w:p>
    <w:p w:rsidR="008E10D1" w:rsidRPr="00B35FDE" w:rsidRDefault="008E10D1" w:rsidP="008E10D1">
      <w:pPr>
        <w:spacing w:after="0" w:line="360" w:lineRule="auto"/>
        <w:rPr>
          <w:rFonts w:cstheme="minorHAnsi"/>
          <w:u w:val="single"/>
        </w:rPr>
      </w:pPr>
      <w:r w:rsidRPr="00B35FDE">
        <w:rPr>
          <w:rFonts w:cstheme="minorHAnsi"/>
        </w:rPr>
        <w:t>Na potrzeby realizacji Umowy</w:t>
      </w:r>
      <w:r w:rsidRPr="00B35FDE">
        <w:rPr>
          <w:rFonts w:cstheme="minorHAnsi"/>
          <w:b/>
          <w:bCs/>
        </w:rPr>
        <w:t xml:space="preserve"> nr …/…</w:t>
      </w:r>
      <w:r w:rsidRPr="00B35FDE">
        <w:rPr>
          <w:rFonts w:cstheme="minorHAnsi"/>
        </w:rPr>
        <w:t xml:space="preserve">, </w:t>
      </w:r>
      <w:r w:rsidRPr="00B35FDE">
        <w:rPr>
          <w:rFonts w:cstheme="minorHAnsi"/>
          <w:b/>
          <w:bCs/>
          <w:u w:val="single"/>
        </w:rPr>
        <w:t>oświadczam, że</w:t>
      </w:r>
      <w:r w:rsidRPr="00B35FDE">
        <w:rPr>
          <w:rFonts w:cstheme="minorHAnsi"/>
          <w:u w:val="single"/>
        </w:rPr>
        <w:t>:</w:t>
      </w:r>
    </w:p>
    <w:p w:rsidR="008E10D1" w:rsidRPr="00B35FDE" w:rsidRDefault="008E10D1" w:rsidP="008E10D1">
      <w:pPr>
        <w:numPr>
          <w:ilvl w:val="0"/>
          <w:numId w:val="23"/>
        </w:numPr>
        <w:spacing w:after="0" w:line="360" w:lineRule="auto"/>
        <w:rPr>
          <w:rFonts w:cstheme="minorHAnsi"/>
        </w:rPr>
      </w:pPr>
      <w:r w:rsidRPr="00B35FDE">
        <w:rPr>
          <w:rFonts w:cstheme="minorHAnsi"/>
        </w:rPr>
        <w:t xml:space="preserve">reprezentowany przeze mnie Wykonawca </w:t>
      </w:r>
      <w:r w:rsidRPr="00B35FDE">
        <w:rPr>
          <w:rFonts w:cstheme="minorHAnsi"/>
          <w:b/>
          <w:bCs/>
        </w:rPr>
        <w:t xml:space="preserve">PODLEGA/NIE PODLEGA* sankcji </w:t>
      </w:r>
      <w:r w:rsidRPr="00B35FDE">
        <w:rPr>
          <w:rFonts w:cstheme="minorHAnsi"/>
        </w:rPr>
        <w:t>wynikającej z </w:t>
      </w:r>
      <w:r w:rsidRPr="00B35FDE">
        <w:rPr>
          <w:rFonts w:cstheme="minorHAnsi"/>
          <w:b/>
          <w:bCs/>
          <w:u w:val="single"/>
        </w:rPr>
        <w:t>art. 5k</w:t>
      </w:r>
      <w:r w:rsidRPr="00B35FDE">
        <w:rPr>
          <w:rFonts w:cstheme="minorHAnsi"/>
        </w:rPr>
        <w:t xml:space="preserve"> Rozporządzenia Rady (UE) 2022/576 w sprawie zmiany rozporządzenia (UE) </w:t>
      </w:r>
      <w:r w:rsidRPr="00B35FDE">
        <w:rPr>
          <w:rFonts w:cstheme="minorHAnsi"/>
        </w:rPr>
        <w:br/>
        <w:t>nr 833/2014</w:t>
      </w:r>
      <w:r w:rsidRPr="00B35FDE">
        <w:rPr>
          <w:rFonts w:cstheme="minorHAnsi"/>
          <w:b/>
          <w:bCs/>
        </w:rPr>
        <w:t xml:space="preserve"> </w:t>
      </w:r>
      <w:r w:rsidRPr="00B35FDE">
        <w:rPr>
          <w:rFonts w:cstheme="minorHAnsi"/>
        </w:rPr>
        <w:t>dotyczącego środków ograniczających w związku z działaniami Rosji destabilizującymi sytuację na Ukrainie,</w:t>
      </w:r>
    </w:p>
    <w:p w:rsidR="008E10D1" w:rsidRPr="00B35FDE" w:rsidRDefault="008E10D1" w:rsidP="008E10D1">
      <w:pPr>
        <w:numPr>
          <w:ilvl w:val="0"/>
          <w:numId w:val="23"/>
        </w:numPr>
        <w:spacing w:after="0" w:line="360" w:lineRule="auto"/>
        <w:rPr>
          <w:rFonts w:cstheme="minorHAnsi"/>
        </w:rPr>
      </w:pPr>
      <w:r w:rsidRPr="00B35FDE">
        <w:rPr>
          <w:rFonts w:cstheme="minorHAnsi"/>
          <w:b/>
          <w:bCs/>
        </w:rPr>
        <w:t xml:space="preserve">podwykonawcy/dalsi podwykonawcy/dostawcy/podmioty, na których zdolności Wykonawca polega w przypadku, gdy przypada na nich ponad 10 % wartości zamówienia, PODLEGAJĄ/NIE PODLEGAJĄ* sankcji </w:t>
      </w:r>
      <w:r w:rsidRPr="00B35FDE">
        <w:rPr>
          <w:rFonts w:cstheme="minorHAnsi"/>
        </w:rPr>
        <w:t>wynikającej z </w:t>
      </w:r>
      <w:r w:rsidRPr="00B35FDE">
        <w:rPr>
          <w:rFonts w:cstheme="minorHAnsi"/>
          <w:b/>
          <w:bCs/>
          <w:u w:val="single"/>
        </w:rPr>
        <w:t>art. 5k</w:t>
      </w:r>
      <w:r w:rsidRPr="00B35FDE">
        <w:rPr>
          <w:rFonts w:cstheme="minorHAnsi"/>
        </w:rPr>
        <w:t xml:space="preserve"> Rozporządzenia Rady (UE) 2022/576 w sprawie zmiany rozporządzenia (UE) nr 833/2014 dotyczącego środków ograniczających w związku z działaniami Rosji destabilizującymi sytuację na Ukrainie;</w:t>
      </w:r>
    </w:p>
    <w:p w:rsidR="008E10D1" w:rsidRPr="00B35FDE" w:rsidRDefault="008E10D1" w:rsidP="008E10D1">
      <w:pPr>
        <w:spacing w:after="0" w:line="360" w:lineRule="auto"/>
        <w:rPr>
          <w:rFonts w:cstheme="minorHAnsi"/>
          <w:i/>
          <w:iCs/>
        </w:rPr>
      </w:pPr>
      <w:r w:rsidRPr="00B35FDE">
        <w:rPr>
          <w:rFonts w:cstheme="minorHAnsi"/>
          <w:i/>
          <w:iCs/>
        </w:rPr>
        <w:t xml:space="preserve"> Wypełnić, jeśli dotyczy:</w:t>
      </w:r>
    </w:p>
    <w:p w:rsidR="008E10D1" w:rsidRPr="00B35FDE" w:rsidRDefault="008E10D1" w:rsidP="008E10D1">
      <w:pPr>
        <w:numPr>
          <w:ilvl w:val="0"/>
          <w:numId w:val="23"/>
        </w:numPr>
        <w:spacing w:after="0" w:line="360" w:lineRule="auto"/>
        <w:rPr>
          <w:rFonts w:cstheme="minorHAnsi"/>
        </w:rPr>
      </w:pPr>
      <w:r w:rsidRPr="00B35FDE">
        <w:rPr>
          <w:rFonts w:cstheme="minorHAnsi"/>
          <w:b/>
          <w:bCs/>
        </w:rPr>
        <w:t xml:space="preserve">Podwykonawcy*/dalsi podwykonawcy*/dostawcy*/podmioty, na których zdolności Wykonawca polega* w przypadku, gdy przypada na nich ponad 10 % wartości zamówienia PODLEGAJĄCY sankcji </w:t>
      </w:r>
      <w:r w:rsidRPr="00B35FDE">
        <w:rPr>
          <w:rFonts w:cstheme="minorHAnsi"/>
        </w:rPr>
        <w:t>wynikającej z </w:t>
      </w:r>
      <w:r w:rsidRPr="00B35FDE">
        <w:rPr>
          <w:rFonts w:cstheme="minorHAnsi"/>
          <w:b/>
          <w:bCs/>
          <w:u w:val="single"/>
        </w:rPr>
        <w:t>art. 5k</w:t>
      </w:r>
      <w:r w:rsidRPr="00B35FDE">
        <w:rPr>
          <w:rFonts w:cstheme="minorHAnsi"/>
        </w:rPr>
        <w:t xml:space="preserve"> Rozporządzenia Rady (UE) 2022/576 w sprawie zmiany rozporządzenia (UE) nr 833/2014 dotyczącego środków ograniczających </w:t>
      </w:r>
    </w:p>
    <w:p w:rsidR="008E10D1" w:rsidRPr="00B35FDE" w:rsidRDefault="008E10D1" w:rsidP="008E10D1">
      <w:pPr>
        <w:numPr>
          <w:ilvl w:val="0"/>
          <w:numId w:val="23"/>
        </w:numPr>
        <w:spacing w:after="0" w:line="360" w:lineRule="auto"/>
        <w:rPr>
          <w:rFonts w:cstheme="minorHAnsi"/>
        </w:rPr>
      </w:pPr>
      <w:r w:rsidRPr="00B35FDE">
        <w:rPr>
          <w:rFonts w:cstheme="minorHAnsi"/>
        </w:rPr>
        <w:t>w związku z działaniami Rosji destabilizującymi sytuację na Ukrainie:</w:t>
      </w:r>
    </w:p>
    <w:p w:rsidR="008E10D1" w:rsidRPr="00B35FDE" w:rsidRDefault="008E10D1" w:rsidP="008E10D1">
      <w:pPr>
        <w:numPr>
          <w:ilvl w:val="1"/>
          <w:numId w:val="23"/>
        </w:numPr>
        <w:spacing w:after="0" w:line="360" w:lineRule="auto"/>
        <w:rPr>
          <w:rFonts w:cstheme="minorHAnsi"/>
        </w:rPr>
      </w:pPr>
      <w:r w:rsidRPr="00B35FDE">
        <w:rPr>
          <w:rFonts w:cstheme="minorHAnsi"/>
        </w:rPr>
        <w:t>…………………… (</w:t>
      </w:r>
      <w:r w:rsidRPr="00B35FDE">
        <w:rPr>
          <w:rFonts w:cstheme="minorHAnsi"/>
          <w:i/>
          <w:iCs/>
        </w:rPr>
        <w:t>wskazać nazwę i adres</w:t>
      </w:r>
      <w:r w:rsidRPr="00B35FDE">
        <w:rPr>
          <w:rFonts w:cstheme="minorHAnsi"/>
        </w:rPr>
        <w:t>);</w:t>
      </w:r>
    </w:p>
    <w:p w:rsidR="008E10D1" w:rsidRPr="00B35FDE" w:rsidRDefault="008E10D1" w:rsidP="008E10D1">
      <w:pPr>
        <w:numPr>
          <w:ilvl w:val="1"/>
          <w:numId w:val="23"/>
        </w:numPr>
        <w:spacing w:after="0" w:line="360" w:lineRule="auto"/>
        <w:rPr>
          <w:rFonts w:cstheme="minorHAnsi"/>
          <w:i/>
          <w:iCs/>
        </w:rPr>
      </w:pPr>
      <w:r w:rsidRPr="00B35FDE">
        <w:rPr>
          <w:rFonts w:cstheme="minorHAnsi"/>
        </w:rPr>
        <w:t>…………………… (</w:t>
      </w:r>
      <w:r w:rsidRPr="00B35FDE">
        <w:rPr>
          <w:rFonts w:cstheme="minorHAnsi"/>
          <w:i/>
          <w:iCs/>
        </w:rPr>
        <w:t>wskazać nazwę i adres);</w:t>
      </w:r>
    </w:p>
    <w:p w:rsidR="008E10D1" w:rsidRPr="00B35FDE" w:rsidRDefault="008E10D1" w:rsidP="008E10D1">
      <w:pPr>
        <w:numPr>
          <w:ilvl w:val="1"/>
          <w:numId w:val="23"/>
        </w:numPr>
        <w:spacing w:after="0" w:line="360" w:lineRule="auto"/>
        <w:rPr>
          <w:rFonts w:cstheme="minorHAnsi"/>
        </w:rPr>
      </w:pPr>
      <w:r w:rsidRPr="00B35FDE">
        <w:rPr>
          <w:rFonts w:cstheme="minorHAnsi"/>
        </w:rPr>
        <w:t>…………………… (</w:t>
      </w:r>
      <w:r w:rsidRPr="00B35FDE">
        <w:rPr>
          <w:rFonts w:cstheme="minorHAnsi"/>
          <w:i/>
          <w:iCs/>
        </w:rPr>
        <w:t>wskazać nazwę i adres</w:t>
      </w:r>
      <w:r w:rsidRPr="00B35FDE">
        <w:rPr>
          <w:rFonts w:cstheme="minorHAnsi"/>
        </w:rPr>
        <w:t>);</w:t>
      </w:r>
    </w:p>
    <w:p w:rsidR="008E10D1" w:rsidRPr="00B35FDE" w:rsidRDefault="008E10D1" w:rsidP="008E10D1">
      <w:pPr>
        <w:spacing w:after="0" w:line="360" w:lineRule="auto"/>
        <w:rPr>
          <w:rFonts w:cstheme="minorHAnsi"/>
        </w:rPr>
      </w:pPr>
      <w:r w:rsidRPr="00B35FDE">
        <w:rPr>
          <w:rFonts w:cstheme="minorHAnsi"/>
        </w:rPr>
        <w:t xml:space="preserve">  ......................... dnia ………….......…. r. </w:t>
      </w:r>
    </w:p>
    <w:p w:rsidR="008E10D1" w:rsidRPr="00B35FDE" w:rsidRDefault="008E10D1" w:rsidP="008E10D1">
      <w:pPr>
        <w:spacing w:after="0" w:line="360" w:lineRule="auto"/>
        <w:rPr>
          <w:rFonts w:cstheme="minorHAnsi"/>
        </w:rPr>
      </w:pPr>
      <w:r w:rsidRPr="00B35FDE">
        <w:rPr>
          <w:rFonts w:cstheme="minorHAnsi"/>
        </w:rPr>
        <w:t>..................................................................</w:t>
      </w:r>
    </w:p>
    <w:p w:rsidR="008E10D1" w:rsidRPr="00B35FDE" w:rsidRDefault="008E10D1" w:rsidP="008E10D1">
      <w:pPr>
        <w:spacing w:after="0" w:line="360" w:lineRule="auto"/>
        <w:rPr>
          <w:rFonts w:cstheme="minorHAnsi"/>
          <w:i/>
          <w:iCs/>
        </w:rPr>
      </w:pPr>
      <w:r w:rsidRPr="00B35FDE">
        <w:rPr>
          <w:rFonts w:cstheme="minorHAnsi"/>
          <w:i/>
          <w:iCs/>
        </w:rPr>
        <w:t>(podpis )</w:t>
      </w:r>
    </w:p>
    <w:p w:rsidR="008E10D1" w:rsidRPr="00B35FDE" w:rsidRDefault="008E10D1" w:rsidP="008E10D1">
      <w:pPr>
        <w:spacing w:after="0" w:line="360" w:lineRule="auto"/>
        <w:rPr>
          <w:rFonts w:cstheme="minorHAnsi"/>
          <w:i/>
          <w:iCs/>
        </w:rPr>
      </w:pPr>
      <w:r w:rsidRPr="00B35FDE">
        <w:rPr>
          <w:rFonts w:cstheme="minorHAnsi"/>
          <w:b/>
          <w:bCs/>
          <w:i/>
          <w:iCs/>
        </w:rPr>
        <w:t xml:space="preserve"> *)</w:t>
      </w:r>
      <w:r w:rsidRPr="00B35FDE">
        <w:rPr>
          <w:rFonts w:cstheme="minorHAnsi"/>
          <w:i/>
          <w:iCs/>
        </w:rPr>
        <w:t xml:space="preserve"> Skreślić niewłaściwe</w:t>
      </w:r>
    </w:p>
    <w:p w:rsidR="008E10D1" w:rsidRPr="00B35FDE" w:rsidRDefault="008E10D1" w:rsidP="008E10D1">
      <w:pPr>
        <w:spacing w:after="0" w:line="360" w:lineRule="auto"/>
        <w:rPr>
          <w:rFonts w:cstheme="minorHAnsi"/>
          <w:i/>
          <w:iCs/>
        </w:rPr>
      </w:pPr>
    </w:p>
    <w:p w:rsidR="008E10D1" w:rsidRPr="00B35FDE" w:rsidRDefault="008E10D1" w:rsidP="008E10D1">
      <w:pPr>
        <w:spacing w:after="0" w:line="360" w:lineRule="auto"/>
        <w:rPr>
          <w:rFonts w:cstheme="minorHAnsi"/>
          <w:i/>
          <w:iCs/>
        </w:rPr>
      </w:pPr>
    </w:p>
    <w:p w:rsidR="008E10D1" w:rsidRPr="00B35FDE" w:rsidRDefault="008E10D1" w:rsidP="008E10D1">
      <w:pPr>
        <w:spacing w:after="0" w:line="360" w:lineRule="auto"/>
        <w:rPr>
          <w:rFonts w:cstheme="minorHAnsi"/>
        </w:rPr>
      </w:pPr>
    </w:p>
    <w:p w:rsidR="008E10D1" w:rsidRPr="00B35FDE" w:rsidRDefault="008E10D1" w:rsidP="00F45F97">
      <w:pPr>
        <w:spacing w:after="0" w:line="360" w:lineRule="auto"/>
        <w:jc w:val="right"/>
        <w:rPr>
          <w:rFonts w:cstheme="minorHAnsi"/>
          <w:b/>
        </w:rPr>
      </w:pPr>
      <w:r w:rsidRPr="00B35FDE">
        <w:rPr>
          <w:rFonts w:cstheme="minorHAnsi"/>
          <w:b/>
        </w:rPr>
        <w:lastRenderedPageBreak/>
        <w:t xml:space="preserve">Załącznik nr 6 do Umowy – Wzór protokołu końcowego wykonania Umowy </w:t>
      </w:r>
    </w:p>
    <w:p w:rsidR="008E10D1" w:rsidRPr="00B35FDE" w:rsidRDefault="008E10D1" w:rsidP="008E10D1">
      <w:pPr>
        <w:spacing w:after="0" w:line="360" w:lineRule="auto"/>
        <w:rPr>
          <w:rFonts w:cstheme="minorHAnsi"/>
          <w:b/>
        </w:rPr>
      </w:pPr>
    </w:p>
    <w:p w:rsidR="008E10D1" w:rsidRPr="00B35FDE" w:rsidRDefault="008E10D1" w:rsidP="00F45F97">
      <w:pPr>
        <w:spacing w:after="0" w:line="360" w:lineRule="auto"/>
        <w:jc w:val="center"/>
        <w:rPr>
          <w:rFonts w:cstheme="minorHAnsi"/>
          <w:b/>
        </w:rPr>
      </w:pPr>
      <w:r w:rsidRPr="00B35FDE">
        <w:rPr>
          <w:rFonts w:cstheme="minorHAnsi"/>
          <w:b/>
        </w:rPr>
        <w:t>KOŃCOWY PROTOKÓŁ WYKONANIA UMOWY</w:t>
      </w:r>
    </w:p>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rPr>
      </w:pPr>
      <w:r w:rsidRPr="00B35FDE">
        <w:rPr>
          <w:rFonts w:cstheme="minorHAnsi"/>
        </w:rPr>
        <w:t>Dotyczy umowy Nr ………………… z dnia ……………..…….. zawartej w wyniku przeprowadzonego postępowania na …………………………………………………………………………………………….….</w:t>
      </w:r>
    </w:p>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rPr>
      </w:pPr>
      <w:r w:rsidRPr="00B35FDE">
        <w:rPr>
          <w:rFonts w:cstheme="minorHAnsi"/>
        </w:rPr>
        <w:t xml:space="preserve">Przedmiotem dostaw w ramach ww. umowy Wykonawczej była dostawa fabrycznie nowych i nieużywanych oraz sprawnych technicznie sprzętów: </w:t>
      </w:r>
    </w:p>
    <w:p w:rsidR="008E10D1" w:rsidRPr="00B35FDE" w:rsidRDefault="008E10D1" w:rsidP="008E10D1">
      <w:pPr>
        <w:spacing w:after="0" w:line="360" w:lineRule="auto"/>
        <w:rPr>
          <w:rFonts w:cstheme="minorHAnsi"/>
        </w:rPr>
      </w:pPr>
      <w:r w:rsidRPr="00B35FDE">
        <w:rPr>
          <w:rFonts w:cstheme="minorHAnsi"/>
        </w:rPr>
        <w:t>[●] (wskazać modele sprzętu, które zostały dostarczone w ramach Umowy).</w:t>
      </w:r>
    </w:p>
    <w:p w:rsidR="008E10D1" w:rsidRPr="00B35FDE" w:rsidRDefault="008E10D1" w:rsidP="008E10D1">
      <w:pPr>
        <w:spacing w:after="0" w:line="360" w:lineRule="auto"/>
        <w:rPr>
          <w:rFonts w:cstheme="minorHAnsi"/>
        </w:rPr>
      </w:pPr>
      <w:r w:rsidRPr="00B35FDE">
        <w:rPr>
          <w:rFonts w:cstheme="minorHAnsi"/>
        </w:rPr>
        <w:t>-wraz z zapewnieniem usług gwarancyjnych sprzętu.</w:t>
      </w:r>
    </w:p>
    <w:p w:rsidR="008E10D1" w:rsidRPr="00B35FDE" w:rsidRDefault="008E10D1" w:rsidP="008E10D1">
      <w:pPr>
        <w:spacing w:after="0" w:line="360" w:lineRule="auto"/>
        <w:rPr>
          <w:rFonts w:cstheme="minorHAnsi"/>
        </w:rPr>
      </w:pPr>
      <w:r w:rsidRPr="00B35FDE">
        <w:rPr>
          <w:rFonts w:cstheme="minorHAnsi"/>
        </w:rPr>
        <w:t>Protokół niniejszy sporządzony został i podpisany w dniu [•].</w:t>
      </w:r>
    </w:p>
    <w:p w:rsidR="008E10D1" w:rsidRPr="00B35FDE" w:rsidRDefault="008E10D1" w:rsidP="008E10D1">
      <w:pPr>
        <w:spacing w:after="0" w:line="360" w:lineRule="auto"/>
        <w:rPr>
          <w:rFonts w:cstheme="minorHAnsi"/>
          <w:b/>
          <w:u w:val="single"/>
        </w:rPr>
      </w:pPr>
    </w:p>
    <w:p w:rsidR="008E10D1" w:rsidRPr="00B35FDE" w:rsidRDefault="008E10D1" w:rsidP="008E10D1">
      <w:pPr>
        <w:spacing w:after="0" w:line="360" w:lineRule="auto"/>
        <w:rPr>
          <w:rFonts w:cstheme="minorHAnsi"/>
          <w:b/>
          <w:u w:val="single"/>
        </w:rPr>
      </w:pPr>
      <w:r w:rsidRPr="00B35FDE">
        <w:rPr>
          <w:rFonts w:cstheme="minorHAnsi"/>
          <w:b/>
          <w:u w:val="single"/>
        </w:rPr>
        <w:t>Strony:</w:t>
      </w:r>
    </w:p>
    <w:p w:rsidR="008E10D1" w:rsidRPr="00B35FDE" w:rsidRDefault="008E10D1" w:rsidP="008E10D1">
      <w:pPr>
        <w:spacing w:after="0" w:line="360" w:lineRule="auto"/>
        <w:rPr>
          <w:rFonts w:cstheme="minorHAnsi"/>
          <w:u w:val="single"/>
        </w:rPr>
      </w:pPr>
    </w:p>
    <w:p w:rsidR="008E10D1" w:rsidRPr="00B35FDE" w:rsidRDefault="008E10D1" w:rsidP="008E10D1">
      <w:pPr>
        <w:spacing w:after="0" w:line="360" w:lineRule="auto"/>
        <w:rPr>
          <w:rFonts w:cstheme="minorHAnsi"/>
        </w:rPr>
      </w:pPr>
      <w:r w:rsidRPr="00B35FDE">
        <w:rPr>
          <w:rFonts w:cstheme="minorHAnsi"/>
        </w:rPr>
        <w:t xml:space="preserve">Zamawiający: </w:t>
      </w:r>
    </w:p>
    <w:p w:rsidR="008E10D1" w:rsidRPr="00B35FDE" w:rsidRDefault="008E10D1" w:rsidP="008E10D1">
      <w:pPr>
        <w:spacing w:after="0" w:line="360" w:lineRule="auto"/>
        <w:rPr>
          <w:rFonts w:cstheme="minorHAnsi"/>
        </w:rPr>
      </w:pPr>
      <w:r w:rsidRPr="00B35FDE">
        <w:rPr>
          <w:rFonts w:cstheme="minorHAnsi"/>
        </w:rPr>
        <w:t xml:space="preserve">Skarb Państwa – Sąd Apelacyjny w Łodzi ul. ………………, …..-……. ………………, posiadającym NIP:…………………, REGON:……………………, reprezentowany przez: </w:t>
      </w:r>
    </w:p>
    <w:p w:rsidR="008E10D1" w:rsidRPr="00B35FDE" w:rsidRDefault="008E10D1" w:rsidP="008E10D1">
      <w:pPr>
        <w:spacing w:after="0" w:line="360" w:lineRule="auto"/>
        <w:rPr>
          <w:rFonts w:cstheme="minorHAnsi"/>
        </w:rPr>
      </w:pPr>
      <w:r w:rsidRPr="00B35FDE">
        <w:rPr>
          <w:rFonts w:cstheme="minorHAnsi"/>
        </w:rPr>
        <w:t xml:space="preserve">.……………………………………………………………………………………………………………………………… </w:t>
      </w:r>
    </w:p>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rPr>
      </w:pPr>
      <w:r w:rsidRPr="00B35FDE">
        <w:rPr>
          <w:rFonts w:cstheme="minorHAnsi"/>
        </w:rPr>
        <w:t>Wykonawca:</w:t>
      </w:r>
    </w:p>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rPr>
      </w:pPr>
      <w:r w:rsidRPr="00B35FDE">
        <w:rPr>
          <w:rFonts w:cstheme="minorHAnsi"/>
        </w:rPr>
        <w:t>………………………………………………….., ul. ………………, …..-……. ………………, wpisaną/wpisanym do rejestru przedsiębiorców ………………………………………………………………….., posiadającą/posiadającym NIP………….…………, REGON……………..……………, reprezentowanym przez: .…………………………………………………………………....................................................................................</w:t>
      </w:r>
    </w:p>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b/>
          <w:u w:val="single"/>
        </w:rPr>
      </w:pPr>
      <w:r w:rsidRPr="00B35FDE">
        <w:rPr>
          <w:rFonts w:cstheme="minorHAnsi"/>
          <w:b/>
          <w:u w:val="single"/>
        </w:rPr>
        <w:t>Ustalenia dotyczące odbioru</w:t>
      </w:r>
    </w:p>
    <w:p w:rsidR="008E10D1" w:rsidRPr="00B35FDE" w:rsidRDefault="008E10D1" w:rsidP="008E10D1">
      <w:pPr>
        <w:spacing w:after="0" w:line="360" w:lineRule="auto"/>
        <w:rPr>
          <w:rFonts w:cstheme="minorHAnsi"/>
        </w:rPr>
      </w:pPr>
    </w:p>
    <w:p w:rsidR="008E10D1" w:rsidRPr="00B35FDE" w:rsidRDefault="008E10D1" w:rsidP="008E10D1">
      <w:pPr>
        <w:numPr>
          <w:ilvl w:val="0"/>
          <w:numId w:val="21"/>
        </w:numPr>
        <w:tabs>
          <w:tab w:val="num" w:pos="5040"/>
        </w:tabs>
        <w:spacing w:after="0" w:line="360" w:lineRule="auto"/>
        <w:rPr>
          <w:rFonts w:cstheme="minorHAnsi"/>
        </w:rPr>
      </w:pPr>
      <w:r w:rsidRPr="00B35FDE">
        <w:rPr>
          <w:rFonts w:cstheme="minorHAnsi"/>
        </w:rPr>
        <w:t>Termin dostawy:</w:t>
      </w:r>
    </w:p>
    <w:p w:rsidR="008E10D1" w:rsidRPr="00B35FDE" w:rsidRDefault="008E10D1" w:rsidP="008E10D1">
      <w:pPr>
        <w:spacing w:after="0" w:line="360" w:lineRule="auto"/>
        <w:rPr>
          <w:rFonts w:cstheme="minorHAnsi"/>
        </w:rPr>
      </w:pPr>
      <w:r w:rsidRPr="00B35FDE">
        <w:rPr>
          <w:rFonts w:cstheme="minorHAnsi"/>
        </w:rPr>
        <w:t>Przedmiot Umowy został dostarczony w dniach od [•] do [•].</w:t>
      </w:r>
    </w:p>
    <w:p w:rsidR="008E10D1" w:rsidRPr="00B35FDE" w:rsidRDefault="008E10D1" w:rsidP="008E10D1">
      <w:pPr>
        <w:spacing w:after="0" w:line="360" w:lineRule="auto"/>
        <w:rPr>
          <w:rFonts w:cstheme="minorHAnsi"/>
        </w:rPr>
      </w:pPr>
    </w:p>
    <w:p w:rsidR="008E10D1" w:rsidRPr="00B35FDE" w:rsidRDefault="008E10D1" w:rsidP="008E10D1">
      <w:pPr>
        <w:numPr>
          <w:ilvl w:val="0"/>
          <w:numId w:val="21"/>
        </w:numPr>
        <w:tabs>
          <w:tab w:val="num" w:pos="5040"/>
        </w:tabs>
        <w:spacing w:after="0" w:line="360" w:lineRule="auto"/>
        <w:rPr>
          <w:rFonts w:cstheme="minorHAnsi"/>
        </w:rPr>
      </w:pPr>
      <w:r w:rsidRPr="00B35FDE">
        <w:rPr>
          <w:rFonts w:cstheme="minorHAnsi"/>
        </w:rPr>
        <w:t>Ilość dostarczonych sprzętów i lokalizacji dostaw:</w:t>
      </w:r>
    </w:p>
    <w:p w:rsidR="008E10D1" w:rsidRPr="00B35FDE" w:rsidRDefault="008E10D1" w:rsidP="008E10D1">
      <w:pPr>
        <w:spacing w:after="0" w:line="360" w:lineRule="auto"/>
        <w:rPr>
          <w:rFonts w:cstheme="minorHAnsi"/>
        </w:rPr>
      </w:pPr>
      <w:r w:rsidRPr="00B35FDE">
        <w:rPr>
          <w:rFonts w:cstheme="minorHAnsi"/>
        </w:rPr>
        <w:t>1. Ilość dostarczonych sprzętów:[●] (wskazać ilość i modele sprzętu, które zostały dostarczone w ramach umowy).</w:t>
      </w:r>
    </w:p>
    <w:p w:rsidR="008E10D1" w:rsidRPr="00B35FDE" w:rsidRDefault="008E10D1" w:rsidP="008E10D1">
      <w:pPr>
        <w:spacing w:after="0" w:line="360" w:lineRule="auto"/>
        <w:rPr>
          <w:rFonts w:cstheme="minorHAnsi"/>
        </w:rPr>
      </w:pPr>
      <w:r w:rsidRPr="00B35FDE">
        <w:rPr>
          <w:rFonts w:cstheme="minorHAnsi"/>
        </w:rPr>
        <w:t>2. Lokalizacja dostaw</w:t>
      </w:r>
      <w:r w:rsidRPr="00B35FDE">
        <w:rPr>
          <w:rFonts w:cstheme="minorHAnsi"/>
          <w:b/>
        </w:rPr>
        <w:t xml:space="preserve">: </w:t>
      </w:r>
    </w:p>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u w:val="single"/>
        </w:rPr>
      </w:pPr>
      <w:r w:rsidRPr="00B35FDE">
        <w:rPr>
          <w:rFonts w:cstheme="minorHAnsi"/>
        </w:rPr>
        <w:t xml:space="preserve">Szczegółowe dane z odbioru przedmiotu zamówienia, wraz z datami odbioru ilościowo-jakościowego przedmiotów Umowy zawiera </w:t>
      </w:r>
      <w:r w:rsidRPr="00B35FDE">
        <w:rPr>
          <w:rFonts w:cstheme="minorHAnsi"/>
          <w:u w:val="single"/>
        </w:rPr>
        <w:t>Załącznik nr 1 do niniejszego protokołu.</w:t>
      </w:r>
    </w:p>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b/>
          <w:bCs/>
        </w:rPr>
      </w:pPr>
      <w:r w:rsidRPr="00B35FDE">
        <w:rPr>
          <w:rFonts w:cstheme="minorHAnsi"/>
          <w:b/>
          <w:bCs/>
        </w:rPr>
        <w:t>Ko</w:t>
      </w:r>
      <w:r w:rsidRPr="00B35FDE">
        <w:rPr>
          <w:rFonts w:cstheme="minorHAnsi"/>
          <w:b/>
        </w:rPr>
        <w:t>ń</w:t>
      </w:r>
      <w:r w:rsidRPr="00B35FDE">
        <w:rPr>
          <w:rFonts w:cstheme="minorHAnsi"/>
          <w:b/>
          <w:bCs/>
        </w:rPr>
        <w:t>cowy wynik odbioru</w:t>
      </w:r>
    </w:p>
    <w:p w:rsidR="008E10D1" w:rsidRPr="00B35FDE" w:rsidRDefault="008E10D1" w:rsidP="008E10D1">
      <w:pPr>
        <w:spacing w:after="0" w:line="360" w:lineRule="auto"/>
        <w:rPr>
          <w:rFonts w:cstheme="minorHAnsi"/>
          <w:b/>
          <w:bCs/>
        </w:rPr>
      </w:pPr>
    </w:p>
    <w:p w:rsidR="008E10D1" w:rsidRPr="00B35FDE" w:rsidRDefault="008E10D1" w:rsidP="008E10D1">
      <w:pPr>
        <w:spacing w:after="0" w:line="360" w:lineRule="auto"/>
        <w:rPr>
          <w:rFonts w:cstheme="minorHAnsi"/>
        </w:rPr>
      </w:pPr>
      <w:r w:rsidRPr="00B35FDE">
        <w:rPr>
          <w:rFonts w:cstheme="minorHAnsi"/>
        </w:rPr>
        <w:t>Zamawiający dokonuje odbioru, potwierdzającego wykonanie zobowiązań Wykonawcy wynikający z ww. umowy w zakresie dostaw, objętych niniejszym protokołem i stwierdza:</w:t>
      </w:r>
    </w:p>
    <w:p w:rsidR="008E10D1" w:rsidRPr="00B35FDE" w:rsidRDefault="008E10D1" w:rsidP="008E10D1">
      <w:pPr>
        <w:spacing w:after="0" w:line="360" w:lineRule="auto"/>
        <w:rPr>
          <w:rFonts w:cstheme="minorHAnsi"/>
        </w:rPr>
      </w:pPr>
    </w:p>
    <w:p w:rsidR="008E10D1" w:rsidRPr="00B35FDE" w:rsidRDefault="008E10D1" w:rsidP="008E10D1">
      <w:pPr>
        <w:numPr>
          <w:ilvl w:val="0"/>
          <w:numId w:val="22"/>
        </w:numPr>
        <w:tabs>
          <w:tab w:val="num" w:pos="5040"/>
        </w:tabs>
        <w:spacing w:after="0" w:line="360" w:lineRule="auto"/>
        <w:rPr>
          <w:rFonts w:cstheme="minorHAnsi"/>
          <w:b/>
        </w:rPr>
      </w:pPr>
      <w:r w:rsidRPr="00B35FDE">
        <w:rPr>
          <w:rFonts w:cstheme="minorHAnsi"/>
          <w:b/>
        </w:rPr>
        <w:t xml:space="preserve">Ocena wykonania zadania: </w:t>
      </w:r>
      <w:r w:rsidRPr="00B35FDE">
        <w:rPr>
          <w:rFonts w:cstheme="minorHAnsi"/>
          <w:b/>
          <w:i/>
        </w:rPr>
        <w:t>bez zastrzeżeń/z zastrzeżeniami*</w:t>
      </w:r>
    </w:p>
    <w:p w:rsidR="008E10D1" w:rsidRPr="00B35FDE" w:rsidRDefault="008E10D1" w:rsidP="008E10D1">
      <w:pPr>
        <w:spacing w:after="0" w:line="360" w:lineRule="auto"/>
        <w:rPr>
          <w:rFonts w:cstheme="minorHAnsi"/>
          <w:b/>
        </w:rPr>
      </w:pPr>
    </w:p>
    <w:p w:rsidR="008E10D1" w:rsidRPr="00B35FDE" w:rsidRDefault="008E10D1" w:rsidP="008E10D1">
      <w:pPr>
        <w:spacing w:after="0" w:line="360" w:lineRule="auto"/>
        <w:rPr>
          <w:rFonts w:cstheme="minorHAnsi"/>
        </w:rPr>
      </w:pPr>
      <w:r w:rsidRPr="00B35FDE">
        <w:rPr>
          <w:rFonts w:cstheme="minorHAnsi"/>
          <w:b/>
        </w:rPr>
        <w:t>Uwagi:</w:t>
      </w:r>
      <w:r w:rsidRPr="00B35FDE">
        <w:rPr>
          <w:rFonts w:cstheme="minorHAnsi"/>
        </w:rPr>
        <w:t xml:space="preserve"> brak uwag.</w:t>
      </w:r>
    </w:p>
    <w:p w:rsidR="008E10D1" w:rsidRPr="00B35FDE" w:rsidRDefault="008E10D1" w:rsidP="008E10D1">
      <w:pPr>
        <w:spacing w:after="0" w:line="360" w:lineRule="auto"/>
        <w:rPr>
          <w:rFonts w:cstheme="minorHAnsi"/>
        </w:rPr>
      </w:pPr>
      <w:r w:rsidRPr="00B35FDE">
        <w:rPr>
          <w:rFonts w:cstheme="minorHAnsi"/>
        </w:rPr>
        <w:t xml:space="preserve"> -Wprowadzić ewentualne uwagi co do realizacji umowy.</w:t>
      </w:r>
    </w:p>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rPr>
      </w:pPr>
      <w:r w:rsidRPr="00B35FDE">
        <w:rPr>
          <w:rFonts w:cstheme="minorHAnsi"/>
        </w:rPr>
        <w:t xml:space="preserve">Na tym protokół zakończono i podpisano. </w:t>
      </w:r>
    </w:p>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rPr>
      </w:pPr>
      <w:r w:rsidRPr="00B35FDE">
        <w:rPr>
          <w:rFonts w:cstheme="minorHAnsi"/>
          <w:i/>
          <w:iCs/>
        </w:rPr>
        <w:t>WYKONAWCA</w:t>
      </w:r>
      <w:r w:rsidRPr="00B35FDE">
        <w:rPr>
          <w:rFonts w:cstheme="minorHAnsi"/>
          <w:i/>
          <w:iCs/>
        </w:rPr>
        <w:tab/>
      </w:r>
      <w:r w:rsidRPr="00B35FDE">
        <w:rPr>
          <w:rFonts w:cstheme="minorHAnsi"/>
          <w:i/>
          <w:iCs/>
        </w:rPr>
        <w:tab/>
      </w:r>
      <w:r w:rsidRPr="00B35FDE">
        <w:rPr>
          <w:rFonts w:cstheme="minorHAnsi"/>
          <w:i/>
          <w:iCs/>
        </w:rPr>
        <w:tab/>
      </w:r>
      <w:r w:rsidRPr="00B35FDE">
        <w:rPr>
          <w:rFonts w:cstheme="minorHAnsi"/>
          <w:i/>
          <w:iCs/>
        </w:rPr>
        <w:tab/>
      </w:r>
      <w:r w:rsidRPr="00B35FDE">
        <w:rPr>
          <w:rFonts w:cstheme="minorHAnsi"/>
          <w:i/>
          <w:iCs/>
        </w:rPr>
        <w:tab/>
      </w:r>
      <w:r w:rsidRPr="00B35FDE">
        <w:rPr>
          <w:rFonts w:cstheme="minorHAnsi"/>
          <w:i/>
          <w:iCs/>
        </w:rPr>
        <w:tab/>
        <w:t xml:space="preserve">    ZAMAWIAJĄCY</w:t>
      </w:r>
    </w:p>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rPr>
      </w:pPr>
      <w:r w:rsidRPr="00B35FDE">
        <w:rPr>
          <w:rFonts w:cstheme="minorHAnsi"/>
        </w:rPr>
        <w:t>Załączniki:</w:t>
      </w:r>
    </w:p>
    <w:p w:rsidR="008E10D1" w:rsidRPr="00B35FDE" w:rsidRDefault="008E10D1" w:rsidP="008E10D1">
      <w:pPr>
        <w:spacing w:after="0" w:line="360" w:lineRule="auto"/>
        <w:rPr>
          <w:rFonts w:cstheme="minorHAnsi"/>
        </w:rPr>
      </w:pPr>
      <w:r w:rsidRPr="00B35FDE">
        <w:rPr>
          <w:rFonts w:cstheme="minorHAnsi"/>
        </w:rPr>
        <w:t xml:space="preserve">Załącznik nr 1-Wykaz dostarczonych urządzeń do Zamawiającego w ramach umowy numer [•] </w:t>
      </w:r>
    </w:p>
    <w:p w:rsidR="008E10D1" w:rsidRPr="00B35FDE" w:rsidRDefault="008E10D1" w:rsidP="008E10D1">
      <w:pPr>
        <w:spacing w:after="0" w:line="360" w:lineRule="auto"/>
        <w:rPr>
          <w:rFonts w:cstheme="minorHAnsi"/>
        </w:rPr>
      </w:pPr>
      <w:r w:rsidRPr="00B35FDE">
        <w:rPr>
          <w:rFonts w:cstheme="minorHAnsi"/>
        </w:rPr>
        <w:t>*) – niepotrzebne skreślić</w:t>
      </w:r>
    </w:p>
    <w:p w:rsidR="008E10D1" w:rsidRPr="00B35FDE" w:rsidRDefault="008E10D1" w:rsidP="008E10D1">
      <w:pPr>
        <w:spacing w:after="0" w:line="360" w:lineRule="auto"/>
        <w:rPr>
          <w:rFonts w:cstheme="minorHAnsi"/>
        </w:rPr>
      </w:pPr>
    </w:p>
    <w:p w:rsidR="008E10D1" w:rsidRPr="00B35FDE" w:rsidRDefault="008E10D1" w:rsidP="008E10D1">
      <w:pPr>
        <w:spacing w:after="0" w:line="360" w:lineRule="auto"/>
        <w:rPr>
          <w:rFonts w:cstheme="minorHAnsi"/>
          <w:b/>
        </w:rPr>
      </w:pPr>
      <w:r w:rsidRPr="00B35FDE">
        <w:rPr>
          <w:rFonts w:cstheme="minorHAnsi"/>
          <w:b/>
        </w:rPr>
        <w:t xml:space="preserve">Załącznik nr 1 do protokołu końcowego umowy </w:t>
      </w:r>
      <w:r w:rsidRPr="00B35FDE">
        <w:rPr>
          <w:rFonts w:cstheme="minorHAnsi"/>
        </w:rPr>
        <w:t>- Wykaz dostarczonych urządzeń do Zamawiającego w ramach umowy j numer [•]</w:t>
      </w:r>
      <w:r w:rsidRPr="00B35FDE">
        <w:rPr>
          <w:rFonts w:cstheme="minorHAnsi"/>
          <w:b/>
        </w:rPr>
        <w:t xml:space="preserve"> </w:t>
      </w:r>
    </w:p>
    <w:p w:rsidR="008E10D1" w:rsidRPr="00B35FDE" w:rsidRDefault="008E10D1" w:rsidP="008E10D1">
      <w:pPr>
        <w:spacing w:after="0" w:line="360" w:lineRule="auto"/>
        <w:rPr>
          <w:rFonts w:cstheme="minorHAnsi"/>
          <w:b/>
        </w:rPr>
      </w:pPr>
    </w:p>
    <w:p w:rsidR="008E10D1" w:rsidRPr="00B35FDE" w:rsidRDefault="008E10D1" w:rsidP="008E10D1">
      <w:pPr>
        <w:spacing w:after="0" w:line="360" w:lineRule="auto"/>
        <w:rPr>
          <w:rFonts w:cstheme="minorHAnsi"/>
        </w:rPr>
      </w:pPr>
      <w:r w:rsidRPr="00B35FDE">
        <w:rPr>
          <w:rFonts w:cstheme="minorHAnsi"/>
        </w:rPr>
        <w:t xml:space="preserve">WYKONAWCA: ………….. ul. ………………, …..-……. ………………, </w:t>
      </w:r>
    </w:p>
    <w:p w:rsidR="008E10D1" w:rsidRPr="00B35FDE" w:rsidRDefault="008E10D1" w:rsidP="008E10D1">
      <w:pPr>
        <w:spacing w:after="0" w:line="360" w:lineRule="auto"/>
        <w:rPr>
          <w:rFonts w:cstheme="minorHAnsi"/>
        </w:rPr>
      </w:pPr>
    </w:p>
    <w:tbl>
      <w:tblPr>
        <w:tblW w:w="10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498"/>
        <w:gridCol w:w="1405"/>
        <w:gridCol w:w="1222"/>
        <w:gridCol w:w="555"/>
        <w:gridCol w:w="737"/>
        <w:gridCol w:w="1540"/>
        <w:gridCol w:w="1883"/>
        <w:gridCol w:w="1610"/>
      </w:tblGrid>
      <w:tr w:rsidR="008E10D1" w:rsidRPr="00B35FDE" w:rsidTr="009B126C">
        <w:trPr>
          <w:trHeight w:val="541"/>
          <w:jc w:val="center"/>
        </w:trPr>
        <w:tc>
          <w:tcPr>
            <w:tcW w:w="412" w:type="dxa"/>
            <w:shd w:val="clear" w:color="auto" w:fill="D9D9D9"/>
            <w:noWrap/>
            <w:vAlign w:val="center"/>
            <w:hideMark/>
          </w:tcPr>
          <w:p w:rsidR="008E10D1" w:rsidRPr="00B35FDE" w:rsidRDefault="008E10D1" w:rsidP="008E10D1">
            <w:pPr>
              <w:spacing w:after="0" w:line="360" w:lineRule="auto"/>
              <w:rPr>
                <w:rFonts w:cstheme="minorHAnsi"/>
                <w:b/>
                <w:bCs/>
              </w:rPr>
            </w:pPr>
            <w:r w:rsidRPr="00B35FDE">
              <w:rPr>
                <w:rFonts w:cstheme="minorHAnsi"/>
                <w:b/>
                <w:bCs/>
              </w:rPr>
              <w:t>LP.</w:t>
            </w:r>
          </w:p>
        </w:tc>
        <w:tc>
          <w:tcPr>
            <w:tcW w:w="1454" w:type="dxa"/>
            <w:shd w:val="clear" w:color="auto" w:fill="D9D9D9"/>
            <w:vAlign w:val="center"/>
            <w:hideMark/>
          </w:tcPr>
          <w:p w:rsidR="008E10D1" w:rsidRPr="00B35FDE" w:rsidRDefault="008E10D1" w:rsidP="008E10D1">
            <w:pPr>
              <w:spacing w:after="0" w:line="360" w:lineRule="auto"/>
              <w:rPr>
                <w:rFonts w:cstheme="minorHAnsi"/>
                <w:b/>
                <w:bCs/>
              </w:rPr>
            </w:pPr>
            <w:r w:rsidRPr="00B35FDE">
              <w:rPr>
                <w:rFonts w:cstheme="minorHAnsi"/>
                <w:b/>
                <w:bCs/>
              </w:rPr>
              <w:t>PRZEDMIOT ZAMOWIENIA</w:t>
            </w:r>
          </w:p>
        </w:tc>
        <w:tc>
          <w:tcPr>
            <w:tcW w:w="1418" w:type="dxa"/>
            <w:shd w:val="clear" w:color="auto" w:fill="D9D9D9"/>
            <w:vAlign w:val="center"/>
            <w:hideMark/>
          </w:tcPr>
          <w:p w:rsidR="008E10D1" w:rsidRPr="00B35FDE" w:rsidRDefault="008E10D1" w:rsidP="008E10D1">
            <w:pPr>
              <w:spacing w:after="0" w:line="360" w:lineRule="auto"/>
              <w:rPr>
                <w:rFonts w:cstheme="minorHAnsi"/>
                <w:b/>
                <w:bCs/>
              </w:rPr>
            </w:pPr>
            <w:r w:rsidRPr="00B35FDE">
              <w:rPr>
                <w:rFonts w:cstheme="minorHAnsi"/>
                <w:b/>
                <w:bCs/>
              </w:rPr>
              <w:t>Zamawiający</w:t>
            </w:r>
          </w:p>
        </w:tc>
        <w:tc>
          <w:tcPr>
            <w:tcW w:w="1222" w:type="dxa"/>
            <w:shd w:val="clear" w:color="auto" w:fill="D9D9D9"/>
            <w:vAlign w:val="center"/>
            <w:hideMark/>
          </w:tcPr>
          <w:p w:rsidR="008E10D1" w:rsidRPr="00B35FDE" w:rsidRDefault="008E10D1" w:rsidP="008E10D1">
            <w:pPr>
              <w:spacing w:after="0" w:line="360" w:lineRule="auto"/>
              <w:rPr>
                <w:rFonts w:cstheme="minorHAnsi"/>
                <w:b/>
                <w:bCs/>
              </w:rPr>
            </w:pPr>
            <w:r w:rsidRPr="00B35FDE">
              <w:rPr>
                <w:rFonts w:cstheme="minorHAnsi"/>
                <w:b/>
                <w:bCs/>
              </w:rPr>
              <w:t>ADRES DOSTAWY</w:t>
            </w:r>
          </w:p>
        </w:tc>
        <w:tc>
          <w:tcPr>
            <w:tcW w:w="555" w:type="dxa"/>
            <w:shd w:val="clear" w:color="auto" w:fill="D9D9D9"/>
            <w:noWrap/>
            <w:vAlign w:val="center"/>
            <w:hideMark/>
          </w:tcPr>
          <w:p w:rsidR="008E10D1" w:rsidRPr="00B35FDE" w:rsidRDefault="008E10D1" w:rsidP="008E10D1">
            <w:pPr>
              <w:spacing w:after="0" w:line="360" w:lineRule="auto"/>
              <w:rPr>
                <w:rFonts w:cstheme="minorHAnsi"/>
                <w:b/>
                <w:bCs/>
              </w:rPr>
            </w:pPr>
            <w:r w:rsidRPr="00B35FDE">
              <w:rPr>
                <w:rFonts w:cstheme="minorHAnsi"/>
                <w:b/>
                <w:bCs/>
              </w:rPr>
              <w:t>JM</w:t>
            </w:r>
          </w:p>
        </w:tc>
        <w:tc>
          <w:tcPr>
            <w:tcW w:w="666" w:type="dxa"/>
            <w:shd w:val="clear" w:color="auto" w:fill="D9D9D9"/>
            <w:noWrap/>
            <w:vAlign w:val="center"/>
            <w:hideMark/>
          </w:tcPr>
          <w:p w:rsidR="008E10D1" w:rsidRPr="00B35FDE" w:rsidRDefault="008E10D1" w:rsidP="008E10D1">
            <w:pPr>
              <w:spacing w:after="0" w:line="360" w:lineRule="auto"/>
              <w:rPr>
                <w:rFonts w:cstheme="minorHAnsi"/>
                <w:b/>
                <w:bCs/>
              </w:rPr>
            </w:pPr>
            <w:r w:rsidRPr="00B35FDE">
              <w:rPr>
                <w:rFonts w:cstheme="minorHAnsi"/>
                <w:b/>
                <w:bCs/>
              </w:rPr>
              <w:t>ILOŚĆ</w:t>
            </w:r>
          </w:p>
        </w:tc>
        <w:tc>
          <w:tcPr>
            <w:tcW w:w="1179" w:type="dxa"/>
            <w:shd w:val="clear" w:color="auto" w:fill="D9D9D9"/>
            <w:vAlign w:val="center"/>
            <w:hideMark/>
          </w:tcPr>
          <w:p w:rsidR="008E10D1" w:rsidRPr="00B35FDE" w:rsidRDefault="008E10D1" w:rsidP="008E10D1">
            <w:pPr>
              <w:spacing w:after="0" w:line="360" w:lineRule="auto"/>
              <w:rPr>
                <w:rFonts w:cstheme="minorHAnsi"/>
                <w:b/>
                <w:bCs/>
              </w:rPr>
            </w:pPr>
            <w:r w:rsidRPr="00B35FDE">
              <w:rPr>
                <w:rFonts w:cstheme="minorHAnsi"/>
                <w:b/>
                <w:bCs/>
              </w:rPr>
              <w:t>DATA ODBIORU ILOŚCIOWEGO</w:t>
            </w:r>
          </w:p>
        </w:tc>
        <w:tc>
          <w:tcPr>
            <w:tcW w:w="1883" w:type="dxa"/>
            <w:shd w:val="clear" w:color="auto" w:fill="D9D9D9"/>
            <w:vAlign w:val="center"/>
            <w:hideMark/>
          </w:tcPr>
          <w:p w:rsidR="008E10D1" w:rsidRPr="00B35FDE" w:rsidRDefault="008E10D1" w:rsidP="008E10D1">
            <w:pPr>
              <w:spacing w:after="0" w:line="360" w:lineRule="auto"/>
              <w:rPr>
                <w:rFonts w:cstheme="minorHAnsi"/>
                <w:b/>
                <w:bCs/>
              </w:rPr>
            </w:pPr>
            <w:r w:rsidRPr="00B35FDE">
              <w:rPr>
                <w:rFonts w:cstheme="minorHAnsi"/>
                <w:b/>
                <w:bCs/>
              </w:rPr>
              <w:t>DATA ODBIORU JAKOŚCIOWEGO</w:t>
            </w:r>
          </w:p>
        </w:tc>
        <w:tc>
          <w:tcPr>
            <w:tcW w:w="1610" w:type="dxa"/>
            <w:shd w:val="clear" w:color="auto" w:fill="D9D9D9"/>
            <w:noWrap/>
            <w:vAlign w:val="center"/>
            <w:hideMark/>
          </w:tcPr>
          <w:p w:rsidR="008E10D1" w:rsidRPr="00B35FDE" w:rsidRDefault="008E10D1" w:rsidP="008E10D1">
            <w:pPr>
              <w:spacing w:after="0" w:line="360" w:lineRule="auto"/>
              <w:rPr>
                <w:rFonts w:cstheme="minorHAnsi"/>
                <w:b/>
                <w:bCs/>
              </w:rPr>
            </w:pPr>
            <w:r w:rsidRPr="00B35FDE">
              <w:rPr>
                <w:rFonts w:cstheme="minorHAnsi"/>
                <w:b/>
                <w:bCs/>
              </w:rPr>
              <w:t>UWAGI</w:t>
            </w:r>
          </w:p>
        </w:tc>
      </w:tr>
      <w:tr w:rsidR="008E10D1" w:rsidRPr="00B35FDE" w:rsidTr="009B126C">
        <w:trPr>
          <w:trHeight w:val="541"/>
          <w:jc w:val="center"/>
        </w:trPr>
        <w:tc>
          <w:tcPr>
            <w:tcW w:w="412" w:type="dxa"/>
            <w:vMerge w:val="restart"/>
            <w:shd w:val="clear" w:color="auto" w:fill="auto"/>
            <w:noWrap/>
            <w:vAlign w:val="center"/>
            <w:hideMark/>
          </w:tcPr>
          <w:p w:rsidR="008E10D1" w:rsidRPr="00B35FDE" w:rsidRDefault="008E10D1" w:rsidP="008E10D1">
            <w:pPr>
              <w:spacing w:after="0" w:line="360" w:lineRule="auto"/>
              <w:rPr>
                <w:rFonts w:cstheme="minorHAnsi"/>
                <w:b/>
                <w:bCs/>
              </w:rPr>
            </w:pPr>
            <w:r w:rsidRPr="00B35FDE">
              <w:rPr>
                <w:rFonts w:cstheme="minorHAnsi"/>
                <w:b/>
                <w:bCs/>
              </w:rPr>
              <w:t>1</w:t>
            </w:r>
          </w:p>
        </w:tc>
        <w:tc>
          <w:tcPr>
            <w:tcW w:w="1454" w:type="dxa"/>
            <w:shd w:val="clear" w:color="auto" w:fill="auto"/>
            <w:vAlign w:val="center"/>
            <w:hideMark/>
          </w:tcPr>
          <w:p w:rsidR="008E10D1" w:rsidRPr="00B35FDE" w:rsidRDefault="008E10D1" w:rsidP="008E10D1">
            <w:pPr>
              <w:spacing w:after="0" w:line="360" w:lineRule="auto"/>
              <w:rPr>
                <w:rFonts w:cstheme="minorHAnsi"/>
                <w:b/>
                <w:bCs/>
              </w:rPr>
            </w:pPr>
          </w:p>
        </w:tc>
        <w:tc>
          <w:tcPr>
            <w:tcW w:w="1418" w:type="dxa"/>
            <w:shd w:val="clear" w:color="auto" w:fill="auto"/>
            <w:vAlign w:val="center"/>
            <w:hideMark/>
          </w:tcPr>
          <w:p w:rsidR="008E10D1" w:rsidRPr="00B35FDE" w:rsidRDefault="008E10D1" w:rsidP="008E10D1">
            <w:pPr>
              <w:spacing w:after="0" w:line="360" w:lineRule="auto"/>
              <w:rPr>
                <w:rFonts w:cstheme="minorHAnsi"/>
              </w:rPr>
            </w:pPr>
          </w:p>
        </w:tc>
        <w:tc>
          <w:tcPr>
            <w:tcW w:w="1222" w:type="dxa"/>
            <w:shd w:val="clear" w:color="auto" w:fill="auto"/>
            <w:noWrap/>
            <w:vAlign w:val="center"/>
            <w:hideMark/>
          </w:tcPr>
          <w:p w:rsidR="008E10D1" w:rsidRPr="00B35FDE" w:rsidRDefault="008E10D1" w:rsidP="008E10D1">
            <w:pPr>
              <w:spacing w:after="0" w:line="360" w:lineRule="auto"/>
              <w:rPr>
                <w:rFonts w:cstheme="minorHAnsi"/>
              </w:rPr>
            </w:pPr>
          </w:p>
        </w:tc>
        <w:tc>
          <w:tcPr>
            <w:tcW w:w="555" w:type="dxa"/>
            <w:shd w:val="clear" w:color="auto" w:fill="auto"/>
            <w:noWrap/>
            <w:vAlign w:val="center"/>
            <w:hideMark/>
          </w:tcPr>
          <w:p w:rsidR="008E10D1" w:rsidRPr="00B35FDE" w:rsidRDefault="008E10D1" w:rsidP="008E10D1">
            <w:pPr>
              <w:spacing w:after="0" w:line="360" w:lineRule="auto"/>
              <w:rPr>
                <w:rFonts w:cstheme="minorHAnsi"/>
              </w:rPr>
            </w:pPr>
            <w:r w:rsidRPr="00B35FDE">
              <w:rPr>
                <w:rFonts w:cstheme="minorHAnsi"/>
              </w:rPr>
              <w:t>szt.</w:t>
            </w:r>
          </w:p>
        </w:tc>
        <w:tc>
          <w:tcPr>
            <w:tcW w:w="666" w:type="dxa"/>
            <w:shd w:val="clear" w:color="auto" w:fill="auto"/>
            <w:noWrap/>
            <w:vAlign w:val="center"/>
            <w:hideMark/>
          </w:tcPr>
          <w:p w:rsidR="008E10D1" w:rsidRPr="00B35FDE" w:rsidRDefault="008E10D1" w:rsidP="008E10D1">
            <w:pPr>
              <w:spacing w:after="0" w:line="360" w:lineRule="auto"/>
              <w:rPr>
                <w:rFonts w:cstheme="minorHAnsi"/>
              </w:rPr>
            </w:pPr>
          </w:p>
        </w:tc>
        <w:tc>
          <w:tcPr>
            <w:tcW w:w="1179" w:type="dxa"/>
            <w:shd w:val="clear" w:color="auto" w:fill="auto"/>
            <w:noWrap/>
            <w:vAlign w:val="center"/>
            <w:hideMark/>
          </w:tcPr>
          <w:p w:rsidR="008E10D1" w:rsidRPr="00B35FDE" w:rsidRDefault="008E10D1" w:rsidP="008E10D1">
            <w:pPr>
              <w:spacing w:after="0" w:line="360" w:lineRule="auto"/>
              <w:rPr>
                <w:rFonts w:cstheme="minorHAnsi"/>
              </w:rPr>
            </w:pPr>
          </w:p>
        </w:tc>
        <w:tc>
          <w:tcPr>
            <w:tcW w:w="1883" w:type="dxa"/>
            <w:shd w:val="clear" w:color="auto" w:fill="auto"/>
            <w:noWrap/>
            <w:vAlign w:val="center"/>
            <w:hideMark/>
          </w:tcPr>
          <w:p w:rsidR="008E10D1" w:rsidRPr="00B35FDE" w:rsidRDefault="008E10D1" w:rsidP="008E10D1">
            <w:pPr>
              <w:spacing w:after="0" w:line="360" w:lineRule="auto"/>
              <w:rPr>
                <w:rFonts w:cstheme="minorHAnsi"/>
              </w:rPr>
            </w:pPr>
          </w:p>
        </w:tc>
        <w:tc>
          <w:tcPr>
            <w:tcW w:w="1610" w:type="dxa"/>
            <w:shd w:val="clear" w:color="auto" w:fill="auto"/>
            <w:noWrap/>
            <w:vAlign w:val="center"/>
            <w:hideMark/>
          </w:tcPr>
          <w:p w:rsidR="008E10D1" w:rsidRPr="00B35FDE" w:rsidRDefault="008E10D1" w:rsidP="008E10D1">
            <w:pPr>
              <w:spacing w:after="0" w:line="360" w:lineRule="auto"/>
              <w:rPr>
                <w:rFonts w:cstheme="minorHAnsi"/>
              </w:rPr>
            </w:pPr>
          </w:p>
        </w:tc>
      </w:tr>
      <w:tr w:rsidR="008E10D1" w:rsidRPr="00B35FDE" w:rsidTr="009B126C">
        <w:trPr>
          <w:trHeight w:val="541"/>
          <w:jc w:val="center"/>
        </w:trPr>
        <w:tc>
          <w:tcPr>
            <w:tcW w:w="412" w:type="dxa"/>
            <w:vMerge/>
            <w:shd w:val="clear" w:color="auto" w:fill="auto"/>
            <w:noWrap/>
            <w:vAlign w:val="center"/>
            <w:hideMark/>
          </w:tcPr>
          <w:p w:rsidR="008E10D1" w:rsidRPr="00B35FDE" w:rsidRDefault="008E10D1" w:rsidP="008E10D1">
            <w:pPr>
              <w:spacing w:after="0" w:line="360" w:lineRule="auto"/>
              <w:rPr>
                <w:rFonts w:cstheme="minorHAnsi"/>
                <w:b/>
                <w:bCs/>
              </w:rPr>
            </w:pPr>
          </w:p>
        </w:tc>
        <w:tc>
          <w:tcPr>
            <w:tcW w:w="1454" w:type="dxa"/>
            <w:shd w:val="clear" w:color="auto" w:fill="auto"/>
            <w:vAlign w:val="center"/>
            <w:hideMark/>
          </w:tcPr>
          <w:p w:rsidR="008E10D1" w:rsidRPr="00B35FDE" w:rsidRDefault="008E10D1" w:rsidP="008E10D1">
            <w:pPr>
              <w:spacing w:after="0" w:line="360" w:lineRule="auto"/>
              <w:rPr>
                <w:rFonts w:cstheme="minorHAnsi"/>
                <w:b/>
                <w:bCs/>
              </w:rPr>
            </w:pPr>
          </w:p>
        </w:tc>
        <w:tc>
          <w:tcPr>
            <w:tcW w:w="1418" w:type="dxa"/>
            <w:shd w:val="clear" w:color="auto" w:fill="auto"/>
            <w:vAlign w:val="center"/>
            <w:hideMark/>
          </w:tcPr>
          <w:p w:rsidR="008E10D1" w:rsidRPr="00B35FDE" w:rsidRDefault="008E10D1" w:rsidP="008E10D1">
            <w:pPr>
              <w:spacing w:after="0" w:line="360" w:lineRule="auto"/>
              <w:rPr>
                <w:rFonts w:cstheme="minorHAnsi"/>
              </w:rPr>
            </w:pPr>
          </w:p>
        </w:tc>
        <w:tc>
          <w:tcPr>
            <w:tcW w:w="1222" w:type="dxa"/>
            <w:shd w:val="clear" w:color="auto" w:fill="auto"/>
            <w:vAlign w:val="center"/>
            <w:hideMark/>
          </w:tcPr>
          <w:p w:rsidR="008E10D1" w:rsidRPr="00B35FDE" w:rsidRDefault="008E10D1" w:rsidP="008E10D1">
            <w:pPr>
              <w:spacing w:after="0" w:line="360" w:lineRule="auto"/>
              <w:rPr>
                <w:rFonts w:cstheme="minorHAnsi"/>
              </w:rPr>
            </w:pPr>
          </w:p>
        </w:tc>
        <w:tc>
          <w:tcPr>
            <w:tcW w:w="555" w:type="dxa"/>
            <w:shd w:val="clear" w:color="auto" w:fill="auto"/>
            <w:noWrap/>
            <w:vAlign w:val="center"/>
            <w:hideMark/>
          </w:tcPr>
          <w:p w:rsidR="008E10D1" w:rsidRPr="00B35FDE" w:rsidRDefault="008E10D1" w:rsidP="008E10D1">
            <w:pPr>
              <w:spacing w:after="0" w:line="360" w:lineRule="auto"/>
              <w:rPr>
                <w:rFonts w:cstheme="minorHAnsi"/>
              </w:rPr>
            </w:pPr>
            <w:r w:rsidRPr="00B35FDE">
              <w:rPr>
                <w:rFonts w:cstheme="minorHAnsi"/>
              </w:rPr>
              <w:t>szt.</w:t>
            </w:r>
          </w:p>
        </w:tc>
        <w:tc>
          <w:tcPr>
            <w:tcW w:w="666" w:type="dxa"/>
            <w:shd w:val="clear" w:color="auto" w:fill="auto"/>
            <w:noWrap/>
            <w:vAlign w:val="center"/>
            <w:hideMark/>
          </w:tcPr>
          <w:p w:rsidR="008E10D1" w:rsidRPr="00B35FDE" w:rsidRDefault="008E10D1" w:rsidP="008E10D1">
            <w:pPr>
              <w:spacing w:after="0" w:line="360" w:lineRule="auto"/>
              <w:rPr>
                <w:rFonts w:cstheme="minorHAnsi"/>
              </w:rPr>
            </w:pPr>
          </w:p>
        </w:tc>
        <w:tc>
          <w:tcPr>
            <w:tcW w:w="1179" w:type="dxa"/>
            <w:shd w:val="clear" w:color="auto" w:fill="auto"/>
            <w:noWrap/>
            <w:vAlign w:val="center"/>
            <w:hideMark/>
          </w:tcPr>
          <w:p w:rsidR="008E10D1" w:rsidRPr="00B35FDE" w:rsidRDefault="008E10D1" w:rsidP="008E10D1">
            <w:pPr>
              <w:spacing w:after="0" w:line="360" w:lineRule="auto"/>
              <w:rPr>
                <w:rFonts w:cstheme="minorHAnsi"/>
              </w:rPr>
            </w:pPr>
          </w:p>
        </w:tc>
        <w:tc>
          <w:tcPr>
            <w:tcW w:w="1883" w:type="dxa"/>
            <w:shd w:val="clear" w:color="auto" w:fill="auto"/>
            <w:noWrap/>
            <w:vAlign w:val="center"/>
            <w:hideMark/>
          </w:tcPr>
          <w:p w:rsidR="008E10D1" w:rsidRPr="00B35FDE" w:rsidRDefault="008E10D1" w:rsidP="008E10D1">
            <w:pPr>
              <w:spacing w:after="0" w:line="360" w:lineRule="auto"/>
              <w:rPr>
                <w:rFonts w:cstheme="minorHAnsi"/>
              </w:rPr>
            </w:pPr>
          </w:p>
        </w:tc>
        <w:tc>
          <w:tcPr>
            <w:tcW w:w="1610" w:type="dxa"/>
            <w:shd w:val="clear" w:color="auto" w:fill="auto"/>
            <w:noWrap/>
            <w:vAlign w:val="center"/>
            <w:hideMark/>
          </w:tcPr>
          <w:p w:rsidR="008E10D1" w:rsidRPr="00B35FDE" w:rsidRDefault="008E10D1" w:rsidP="008E10D1">
            <w:pPr>
              <w:spacing w:after="0" w:line="360" w:lineRule="auto"/>
              <w:rPr>
                <w:rFonts w:cstheme="minorHAnsi"/>
              </w:rPr>
            </w:pPr>
          </w:p>
        </w:tc>
      </w:tr>
      <w:tr w:rsidR="008E10D1" w:rsidRPr="00B35FDE" w:rsidTr="009B126C">
        <w:trPr>
          <w:trHeight w:val="541"/>
          <w:jc w:val="center"/>
        </w:trPr>
        <w:tc>
          <w:tcPr>
            <w:tcW w:w="412" w:type="dxa"/>
            <w:vMerge/>
            <w:shd w:val="clear" w:color="auto" w:fill="auto"/>
            <w:noWrap/>
            <w:vAlign w:val="center"/>
            <w:hideMark/>
          </w:tcPr>
          <w:p w:rsidR="008E10D1" w:rsidRPr="00B35FDE" w:rsidRDefault="008E10D1" w:rsidP="008E10D1">
            <w:pPr>
              <w:spacing w:after="0" w:line="360" w:lineRule="auto"/>
              <w:rPr>
                <w:rFonts w:cstheme="minorHAnsi"/>
                <w:b/>
                <w:bCs/>
              </w:rPr>
            </w:pPr>
          </w:p>
        </w:tc>
        <w:tc>
          <w:tcPr>
            <w:tcW w:w="1454" w:type="dxa"/>
            <w:shd w:val="clear" w:color="auto" w:fill="auto"/>
            <w:vAlign w:val="center"/>
            <w:hideMark/>
          </w:tcPr>
          <w:p w:rsidR="008E10D1" w:rsidRPr="00B35FDE" w:rsidRDefault="008E10D1" w:rsidP="008E10D1">
            <w:pPr>
              <w:spacing w:after="0" w:line="360" w:lineRule="auto"/>
              <w:rPr>
                <w:rFonts w:cstheme="minorHAnsi"/>
                <w:b/>
                <w:bCs/>
              </w:rPr>
            </w:pPr>
          </w:p>
        </w:tc>
        <w:tc>
          <w:tcPr>
            <w:tcW w:w="1418" w:type="dxa"/>
            <w:shd w:val="clear" w:color="auto" w:fill="auto"/>
            <w:vAlign w:val="center"/>
            <w:hideMark/>
          </w:tcPr>
          <w:p w:rsidR="008E10D1" w:rsidRPr="00B35FDE" w:rsidRDefault="008E10D1" w:rsidP="008E10D1">
            <w:pPr>
              <w:spacing w:after="0" w:line="360" w:lineRule="auto"/>
              <w:rPr>
                <w:rFonts w:cstheme="minorHAnsi"/>
              </w:rPr>
            </w:pPr>
          </w:p>
        </w:tc>
        <w:tc>
          <w:tcPr>
            <w:tcW w:w="1222" w:type="dxa"/>
            <w:shd w:val="clear" w:color="auto" w:fill="auto"/>
            <w:vAlign w:val="center"/>
            <w:hideMark/>
          </w:tcPr>
          <w:p w:rsidR="008E10D1" w:rsidRPr="00B35FDE" w:rsidRDefault="008E10D1" w:rsidP="008E10D1">
            <w:pPr>
              <w:spacing w:after="0" w:line="360" w:lineRule="auto"/>
              <w:rPr>
                <w:rFonts w:cstheme="minorHAnsi"/>
              </w:rPr>
            </w:pPr>
          </w:p>
        </w:tc>
        <w:tc>
          <w:tcPr>
            <w:tcW w:w="555" w:type="dxa"/>
            <w:shd w:val="clear" w:color="auto" w:fill="auto"/>
            <w:noWrap/>
            <w:vAlign w:val="center"/>
            <w:hideMark/>
          </w:tcPr>
          <w:p w:rsidR="008E10D1" w:rsidRPr="00B35FDE" w:rsidRDefault="008E10D1" w:rsidP="008E10D1">
            <w:pPr>
              <w:spacing w:after="0" w:line="360" w:lineRule="auto"/>
              <w:rPr>
                <w:rFonts w:cstheme="minorHAnsi"/>
              </w:rPr>
            </w:pPr>
            <w:r w:rsidRPr="00B35FDE">
              <w:rPr>
                <w:rFonts w:cstheme="minorHAnsi"/>
              </w:rPr>
              <w:t>szt.</w:t>
            </w:r>
          </w:p>
        </w:tc>
        <w:tc>
          <w:tcPr>
            <w:tcW w:w="666" w:type="dxa"/>
            <w:shd w:val="clear" w:color="auto" w:fill="auto"/>
            <w:noWrap/>
            <w:vAlign w:val="center"/>
            <w:hideMark/>
          </w:tcPr>
          <w:p w:rsidR="008E10D1" w:rsidRPr="00B35FDE" w:rsidRDefault="008E10D1" w:rsidP="008E10D1">
            <w:pPr>
              <w:spacing w:after="0" w:line="360" w:lineRule="auto"/>
              <w:rPr>
                <w:rFonts w:cstheme="minorHAnsi"/>
              </w:rPr>
            </w:pPr>
          </w:p>
        </w:tc>
        <w:tc>
          <w:tcPr>
            <w:tcW w:w="1179" w:type="dxa"/>
            <w:shd w:val="clear" w:color="auto" w:fill="auto"/>
            <w:noWrap/>
            <w:vAlign w:val="center"/>
            <w:hideMark/>
          </w:tcPr>
          <w:p w:rsidR="008E10D1" w:rsidRPr="00B35FDE" w:rsidRDefault="008E10D1" w:rsidP="008E10D1">
            <w:pPr>
              <w:spacing w:after="0" w:line="360" w:lineRule="auto"/>
              <w:rPr>
                <w:rFonts w:cstheme="minorHAnsi"/>
              </w:rPr>
            </w:pPr>
          </w:p>
        </w:tc>
        <w:tc>
          <w:tcPr>
            <w:tcW w:w="1883" w:type="dxa"/>
            <w:shd w:val="clear" w:color="auto" w:fill="auto"/>
            <w:noWrap/>
            <w:vAlign w:val="center"/>
            <w:hideMark/>
          </w:tcPr>
          <w:p w:rsidR="008E10D1" w:rsidRPr="00B35FDE" w:rsidRDefault="008E10D1" w:rsidP="008E10D1">
            <w:pPr>
              <w:spacing w:after="0" w:line="360" w:lineRule="auto"/>
              <w:rPr>
                <w:rFonts w:cstheme="minorHAnsi"/>
              </w:rPr>
            </w:pPr>
          </w:p>
        </w:tc>
        <w:tc>
          <w:tcPr>
            <w:tcW w:w="1610" w:type="dxa"/>
            <w:shd w:val="clear" w:color="auto" w:fill="auto"/>
            <w:noWrap/>
            <w:vAlign w:val="center"/>
            <w:hideMark/>
          </w:tcPr>
          <w:p w:rsidR="008E10D1" w:rsidRPr="00B35FDE" w:rsidRDefault="008E10D1" w:rsidP="008E10D1">
            <w:pPr>
              <w:spacing w:after="0" w:line="360" w:lineRule="auto"/>
              <w:rPr>
                <w:rFonts w:cstheme="minorHAnsi"/>
              </w:rPr>
            </w:pPr>
          </w:p>
        </w:tc>
      </w:tr>
      <w:tr w:rsidR="008E10D1" w:rsidRPr="00B35FDE" w:rsidTr="009B126C">
        <w:trPr>
          <w:trHeight w:val="541"/>
          <w:jc w:val="center"/>
        </w:trPr>
        <w:tc>
          <w:tcPr>
            <w:tcW w:w="412" w:type="dxa"/>
            <w:vMerge/>
            <w:shd w:val="clear" w:color="auto" w:fill="auto"/>
            <w:noWrap/>
            <w:vAlign w:val="center"/>
            <w:hideMark/>
          </w:tcPr>
          <w:p w:rsidR="008E10D1" w:rsidRPr="00B35FDE" w:rsidRDefault="008E10D1" w:rsidP="008E10D1">
            <w:pPr>
              <w:spacing w:after="0" w:line="360" w:lineRule="auto"/>
              <w:rPr>
                <w:rFonts w:cstheme="minorHAnsi"/>
                <w:b/>
                <w:bCs/>
              </w:rPr>
            </w:pPr>
          </w:p>
        </w:tc>
        <w:tc>
          <w:tcPr>
            <w:tcW w:w="1454" w:type="dxa"/>
            <w:shd w:val="clear" w:color="auto" w:fill="auto"/>
            <w:vAlign w:val="center"/>
            <w:hideMark/>
          </w:tcPr>
          <w:p w:rsidR="008E10D1" w:rsidRPr="00B35FDE" w:rsidRDefault="008E10D1" w:rsidP="008E10D1">
            <w:pPr>
              <w:spacing w:after="0" w:line="360" w:lineRule="auto"/>
              <w:rPr>
                <w:rFonts w:cstheme="minorHAnsi"/>
                <w:b/>
                <w:bCs/>
              </w:rPr>
            </w:pPr>
          </w:p>
        </w:tc>
        <w:tc>
          <w:tcPr>
            <w:tcW w:w="1418" w:type="dxa"/>
            <w:shd w:val="clear" w:color="auto" w:fill="auto"/>
            <w:vAlign w:val="center"/>
            <w:hideMark/>
          </w:tcPr>
          <w:p w:rsidR="008E10D1" w:rsidRPr="00B35FDE" w:rsidRDefault="008E10D1" w:rsidP="008E10D1">
            <w:pPr>
              <w:spacing w:after="0" w:line="360" w:lineRule="auto"/>
              <w:rPr>
                <w:rFonts w:cstheme="minorHAnsi"/>
              </w:rPr>
            </w:pPr>
          </w:p>
        </w:tc>
        <w:tc>
          <w:tcPr>
            <w:tcW w:w="1222" w:type="dxa"/>
            <w:shd w:val="clear" w:color="auto" w:fill="auto"/>
            <w:vAlign w:val="center"/>
            <w:hideMark/>
          </w:tcPr>
          <w:p w:rsidR="008E10D1" w:rsidRPr="00B35FDE" w:rsidRDefault="008E10D1" w:rsidP="008E10D1">
            <w:pPr>
              <w:spacing w:after="0" w:line="360" w:lineRule="auto"/>
              <w:rPr>
                <w:rFonts w:cstheme="minorHAnsi"/>
              </w:rPr>
            </w:pPr>
          </w:p>
        </w:tc>
        <w:tc>
          <w:tcPr>
            <w:tcW w:w="555" w:type="dxa"/>
            <w:shd w:val="clear" w:color="auto" w:fill="auto"/>
            <w:noWrap/>
            <w:vAlign w:val="center"/>
            <w:hideMark/>
          </w:tcPr>
          <w:p w:rsidR="008E10D1" w:rsidRPr="00B35FDE" w:rsidRDefault="008E10D1" w:rsidP="008E10D1">
            <w:pPr>
              <w:spacing w:after="0" w:line="360" w:lineRule="auto"/>
              <w:rPr>
                <w:rFonts w:cstheme="minorHAnsi"/>
              </w:rPr>
            </w:pPr>
            <w:r w:rsidRPr="00B35FDE">
              <w:rPr>
                <w:rFonts w:cstheme="minorHAnsi"/>
              </w:rPr>
              <w:t>szt.</w:t>
            </w:r>
          </w:p>
        </w:tc>
        <w:tc>
          <w:tcPr>
            <w:tcW w:w="666" w:type="dxa"/>
            <w:shd w:val="clear" w:color="auto" w:fill="auto"/>
            <w:noWrap/>
            <w:vAlign w:val="center"/>
            <w:hideMark/>
          </w:tcPr>
          <w:p w:rsidR="008E10D1" w:rsidRPr="00B35FDE" w:rsidRDefault="008E10D1" w:rsidP="008E10D1">
            <w:pPr>
              <w:spacing w:after="0" w:line="360" w:lineRule="auto"/>
              <w:rPr>
                <w:rFonts w:cstheme="minorHAnsi"/>
              </w:rPr>
            </w:pPr>
          </w:p>
        </w:tc>
        <w:tc>
          <w:tcPr>
            <w:tcW w:w="1179" w:type="dxa"/>
            <w:shd w:val="clear" w:color="auto" w:fill="auto"/>
            <w:noWrap/>
            <w:vAlign w:val="center"/>
            <w:hideMark/>
          </w:tcPr>
          <w:p w:rsidR="008E10D1" w:rsidRPr="00B35FDE" w:rsidRDefault="008E10D1" w:rsidP="008E10D1">
            <w:pPr>
              <w:spacing w:after="0" w:line="360" w:lineRule="auto"/>
              <w:rPr>
                <w:rFonts w:cstheme="minorHAnsi"/>
              </w:rPr>
            </w:pPr>
          </w:p>
        </w:tc>
        <w:tc>
          <w:tcPr>
            <w:tcW w:w="1883" w:type="dxa"/>
            <w:shd w:val="clear" w:color="auto" w:fill="auto"/>
            <w:noWrap/>
            <w:vAlign w:val="center"/>
            <w:hideMark/>
          </w:tcPr>
          <w:p w:rsidR="008E10D1" w:rsidRPr="00B35FDE" w:rsidRDefault="008E10D1" w:rsidP="008E10D1">
            <w:pPr>
              <w:spacing w:after="0" w:line="360" w:lineRule="auto"/>
              <w:rPr>
                <w:rFonts w:cstheme="minorHAnsi"/>
              </w:rPr>
            </w:pPr>
          </w:p>
        </w:tc>
        <w:tc>
          <w:tcPr>
            <w:tcW w:w="1610" w:type="dxa"/>
            <w:shd w:val="clear" w:color="auto" w:fill="auto"/>
            <w:noWrap/>
            <w:vAlign w:val="center"/>
            <w:hideMark/>
          </w:tcPr>
          <w:p w:rsidR="008E10D1" w:rsidRPr="00B35FDE" w:rsidRDefault="008E10D1" w:rsidP="008E10D1">
            <w:pPr>
              <w:spacing w:after="0" w:line="360" w:lineRule="auto"/>
              <w:rPr>
                <w:rFonts w:cstheme="minorHAnsi"/>
              </w:rPr>
            </w:pPr>
          </w:p>
        </w:tc>
      </w:tr>
    </w:tbl>
    <w:p w:rsidR="008E10D1" w:rsidRPr="00B35FDE" w:rsidRDefault="008E10D1" w:rsidP="008E10D1">
      <w:pPr>
        <w:spacing w:after="0" w:line="360" w:lineRule="auto"/>
        <w:rPr>
          <w:rFonts w:cstheme="minorHAnsi"/>
        </w:rPr>
      </w:pPr>
    </w:p>
    <w:sectPr w:rsidR="008E10D1" w:rsidRPr="00B35FDE" w:rsidSect="00C76F99">
      <w:pgSz w:w="11906" w:h="16838" w:code="9"/>
      <w:pgMar w:top="851" w:right="284" w:bottom="851" w:left="28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1815" w:rsidRDefault="00BD1815" w:rsidP="00BD1815">
      <w:pPr>
        <w:spacing w:after="0" w:line="240" w:lineRule="auto"/>
      </w:pPr>
      <w:r>
        <w:separator/>
      </w:r>
    </w:p>
  </w:endnote>
  <w:endnote w:type="continuationSeparator" w:id="0">
    <w:p w:rsidR="00BD1815" w:rsidRDefault="00BD1815" w:rsidP="00BD1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0D1" w:rsidRPr="00BD1815" w:rsidRDefault="008E10D1" w:rsidP="009F6C47">
    <w:pPr>
      <w:pStyle w:val="Stopka"/>
      <w:framePr w:wrap="auto" w:vAnchor="text" w:hAnchor="margin" w:xAlign="right" w:y="1"/>
      <w:numPr>
        <w:ilvl w:val="8"/>
        <w:numId w:val="0"/>
      </w:numPr>
      <w:tabs>
        <w:tab w:val="num" w:pos="0"/>
      </w:tabs>
      <w:rPr>
        <w:rStyle w:val="Numerstrony"/>
        <w:sz w:val="20"/>
        <w:szCs w:val="20"/>
      </w:rPr>
    </w:pPr>
    <w:r w:rsidRPr="00BD1815">
      <w:rPr>
        <w:rStyle w:val="Numerstrony"/>
        <w:sz w:val="20"/>
        <w:szCs w:val="20"/>
      </w:rPr>
      <w:fldChar w:fldCharType="begin"/>
    </w:r>
    <w:r w:rsidRPr="00BD1815">
      <w:rPr>
        <w:rStyle w:val="Numerstrony"/>
        <w:sz w:val="20"/>
        <w:szCs w:val="20"/>
      </w:rPr>
      <w:instrText xml:space="preserve">PAGE  </w:instrText>
    </w:r>
    <w:r w:rsidRPr="00BD1815">
      <w:rPr>
        <w:rStyle w:val="Numerstrony"/>
        <w:sz w:val="20"/>
        <w:szCs w:val="20"/>
      </w:rPr>
      <w:fldChar w:fldCharType="separate"/>
    </w:r>
    <w:r w:rsidR="00761E74">
      <w:rPr>
        <w:rStyle w:val="Numerstrony"/>
        <w:noProof/>
        <w:sz w:val="20"/>
        <w:szCs w:val="20"/>
      </w:rPr>
      <w:t>18</w:t>
    </w:r>
    <w:r w:rsidRPr="00BD1815">
      <w:rPr>
        <w:rStyle w:val="Numerstrony"/>
        <w:sz w:val="20"/>
        <w:szCs w:val="20"/>
      </w:rPr>
      <w:fldChar w:fldCharType="end"/>
    </w:r>
  </w:p>
  <w:p w:rsidR="008E10D1" w:rsidRPr="00BD1815" w:rsidRDefault="008E10D1" w:rsidP="004533D5">
    <w:pPr>
      <w:tabs>
        <w:tab w:val="center" w:pos="4252"/>
        <w:tab w:val="center" w:pos="4536"/>
        <w:tab w:val="left" w:pos="8151"/>
        <w:tab w:val="left" w:pos="8805"/>
        <w:tab w:val="right" w:pos="9072"/>
      </w:tabs>
      <w:rPr>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1815" w:rsidRDefault="00BD1815" w:rsidP="00BD1815">
      <w:pPr>
        <w:spacing w:after="0" w:line="240" w:lineRule="auto"/>
      </w:pPr>
      <w:r>
        <w:separator/>
      </w:r>
    </w:p>
  </w:footnote>
  <w:footnote w:type="continuationSeparator" w:id="0">
    <w:p w:rsidR="00BD1815" w:rsidRDefault="00BD1815" w:rsidP="00BD18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0D1" w:rsidRPr="00BD1815" w:rsidRDefault="008E10D1" w:rsidP="00C76F99">
    <w:pPr>
      <w:tabs>
        <w:tab w:val="center" w:pos="4536"/>
        <w:tab w:val="right" w:pos="9781"/>
      </w:tabs>
      <w:spacing w:line="276" w:lineRule="auto"/>
      <w:jc w:val="right"/>
      <w:rPr>
        <w:rFonts w:ascii="Calibri" w:eastAsia="Times New Roman" w:hAnsi="Calibri" w:cs="Calibri"/>
        <w:sz w:val="18"/>
        <w:szCs w:val="18"/>
      </w:rPr>
    </w:pPr>
    <w:r w:rsidRPr="00BD1815">
      <w:rPr>
        <w:rFonts w:ascii="Calibri" w:eastAsia="Times New Roman" w:hAnsi="Calibri" w:cs="Calibri"/>
        <w:sz w:val="18"/>
        <w:szCs w:val="18"/>
      </w:rPr>
      <w:t>Załącznik nr 3 do SWZ</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A59"/>
    <w:multiLevelType w:val="hybridMultilevel"/>
    <w:tmpl w:val="CA5E0F04"/>
    <w:lvl w:ilvl="0" w:tplc="0415000F">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CD423F"/>
    <w:multiLevelType w:val="hybridMultilevel"/>
    <w:tmpl w:val="41B64FB6"/>
    <w:lvl w:ilvl="0" w:tplc="04150017">
      <w:start w:val="1"/>
      <w:numFmt w:val="lowerLetter"/>
      <w:lvlText w:val="%1)"/>
      <w:lvlJc w:val="left"/>
      <w:pPr>
        <w:ind w:left="1080" w:hanging="360"/>
      </w:pPr>
    </w:lvl>
    <w:lvl w:ilvl="1" w:tplc="55C247C2">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8512C0E"/>
    <w:multiLevelType w:val="hybridMultilevel"/>
    <w:tmpl w:val="814A52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135B387A"/>
    <w:multiLevelType w:val="hybridMultilevel"/>
    <w:tmpl w:val="85220510"/>
    <w:lvl w:ilvl="0" w:tplc="B2C6DEC6">
      <w:start w:val="1"/>
      <w:numFmt w:val="decimal"/>
      <w:lvlText w:val="%1."/>
      <w:lvlJc w:val="left"/>
      <w:pPr>
        <w:ind w:left="4472" w:hanging="360"/>
      </w:pPr>
      <w:rPr>
        <w:rFonts w:ascii="Calibri" w:hAnsi="Calibri" w:cs="Calibri" w:hint="default"/>
        <w:b w:val="0"/>
        <w:sz w:val="22"/>
        <w:szCs w:val="22"/>
      </w:rPr>
    </w:lvl>
    <w:lvl w:ilvl="1" w:tplc="04150017">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D14E40"/>
    <w:multiLevelType w:val="hybridMultilevel"/>
    <w:tmpl w:val="7BB8C46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23965902"/>
    <w:multiLevelType w:val="hybridMultilevel"/>
    <w:tmpl w:val="E9C84B98"/>
    <w:lvl w:ilvl="0" w:tplc="A8FE8C96">
      <w:start w:val="1"/>
      <w:numFmt w:val="decimal"/>
      <w:lvlText w:val="%1."/>
      <w:lvlJc w:val="left"/>
      <w:pPr>
        <w:ind w:left="720" w:hanging="360"/>
      </w:pPr>
      <w:rPr>
        <w:rFonts w:ascii="Calibri" w:hAnsi="Calibr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41E3E5E"/>
    <w:multiLevelType w:val="hybridMultilevel"/>
    <w:tmpl w:val="B238B0BE"/>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8EC1D85"/>
    <w:multiLevelType w:val="multilevel"/>
    <w:tmpl w:val="467C673E"/>
    <w:lvl w:ilvl="0">
      <w:start w:val="1"/>
      <w:numFmt w:val="decimal"/>
      <w:lvlText w:val="%1."/>
      <w:lvlJc w:val="left"/>
      <w:pPr>
        <w:ind w:left="360" w:hanging="360"/>
      </w:pPr>
      <w:rPr>
        <w:i w:val="0"/>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95A9C"/>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D6329E"/>
    <w:multiLevelType w:val="hybridMultilevel"/>
    <w:tmpl w:val="081C52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5456D6"/>
    <w:multiLevelType w:val="hybridMultilevel"/>
    <w:tmpl w:val="4D7E33AA"/>
    <w:lvl w:ilvl="0" w:tplc="53845D84">
      <w:start w:val="1"/>
      <w:numFmt w:val="decimal"/>
      <w:lvlText w:val="%1."/>
      <w:lvlJc w:val="left"/>
      <w:pPr>
        <w:ind w:left="360" w:hanging="360"/>
      </w:pPr>
      <w:rPr>
        <w:rFonts w:ascii="Calibri" w:eastAsia="Times New Roman" w:hAnsi="Calibri" w:cs="Calibri" w:hint="default"/>
        <w:b w:val="0"/>
        <w:bCs w:val="0"/>
      </w:rPr>
    </w:lvl>
    <w:lvl w:ilvl="1" w:tplc="04150019">
      <w:start w:val="1"/>
      <w:numFmt w:val="lowerLetter"/>
      <w:lvlText w:val="%2."/>
      <w:lvlJc w:val="left"/>
      <w:pPr>
        <w:ind w:left="938" w:hanging="360"/>
      </w:pPr>
      <w:rPr>
        <w:rFonts w:cs="Times New Roman"/>
      </w:rPr>
    </w:lvl>
    <w:lvl w:ilvl="2" w:tplc="0415001B">
      <w:start w:val="1"/>
      <w:numFmt w:val="lowerRoman"/>
      <w:lvlText w:val="%3."/>
      <w:lvlJc w:val="right"/>
      <w:pPr>
        <w:ind w:left="1658" w:hanging="180"/>
      </w:pPr>
      <w:rPr>
        <w:rFonts w:cs="Times New Roman"/>
      </w:rPr>
    </w:lvl>
    <w:lvl w:ilvl="3" w:tplc="0415000F">
      <w:start w:val="1"/>
      <w:numFmt w:val="decimal"/>
      <w:lvlText w:val="%4."/>
      <w:lvlJc w:val="left"/>
      <w:pPr>
        <w:ind w:left="2378" w:hanging="360"/>
      </w:pPr>
      <w:rPr>
        <w:rFonts w:cs="Times New Roman"/>
      </w:rPr>
    </w:lvl>
    <w:lvl w:ilvl="4" w:tplc="04150019">
      <w:start w:val="1"/>
      <w:numFmt w:val="lowerLetter"/>
      <w:lvlText w:val="%5."/>
      <w:lvlJc w:val="left"/>
      <w:pPr>
        <w:ind w:left="3098" w:hanging="360"/>
      </w:pPr>
      <w:rPr>
        <w:rFonts w:cs="Times New Roman"/>
      </w:rPr>
    </w:lvl>
    <w:lvl w:ilvl="5" w:tplc="0415001B">
      <w:start w:val="1"/>
      <w:numFmt w:val="lowerRoman"/>
      <w:lvlText w:val="%6."/>
      <w:lvlJc w:val="right"/>
      <w:pPr>
        <w:ind w:left="3818" w:hanging="180"/>
      </w:pPr>
      <w:rPr>
        <w:rFonts w:cs="Times New Roman"/>
      </w:rPr>
    </w:lvl>
    <w:lvl w:ilvl="6" w:tplc="0415000F">
      <w:start w:val="1"/>
      <w:numFmt w:val="decimal"/>
      <w:lvlText w:val="%7."/>
      <w:lvlJc w:val="left"/>
      <w:pPr>
        <w:ind w:left="4538" w:hanging="360"/>
      </w:pPr>
      <w:rPr>
        <w:rFonts w:cs="Times New Roman"/>
      </w:rPr>
    </w:lvl>
    <w:lvl w:ilvl="7" w:tplc="04150019">
      <w:start w:val="1"/>
      <w:numFmt w:val="lowerLetter"/>
      <w:lvlText w:val="%8."/>
      <w:lvlJc w:val="left"/>
      <w:pPr>
        <w:ind w:left="5258" w:hanging="360"/>
      </w:pPr>
      <w:rPr>
        <w:rFonts w:cs="Times New Roman"/>
      </w:rPr>
    </w:lvl>
    <w:lvl w:ilvl="8" w:tplc="0415001B">
      <w:start w:val="1"/>
      <w:numFmt w:val="lowerRoman"/>
      <w:lvlText w:val="%9."/>
      <w:lvlJc w:val="right"/>
      <w:pPr>
        <w:ind w:left="5978" w:hanging="180"/>
      </w:pPr>
      <w:rPr>
        <w:rFonts w:cs="Times New Roman"/>
      </w:rPr>
    </w:lvl>
  </w:abstractNum>
  <w:abstractNum w:abstractNumId="11" w15:restartNumberingAfterBreak="0">
    <w:nsid w:val="2FA03D88"/>
    <w:multiLevelType w:val="multilevel"/>
    <w:tmpl w:val="6BA41364"/>
    <w:lvl w:ilvl="0">
      <w:start w:val="1"/>
      <w:numFmt w:val="decimal"/>
      <w:lvlText w:val="%1."/>
      <w:lvlJc w:val="left"/>
      <w:pPr>
        <w:ind w:left="360" w:hanging="360"/>
      </w:pPr>
      <w:rPr>
        <w:rFonts w:hint="default"/>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851B1"/>
    <w:multiLevelType w:val="hybridMultilevel"/>
    <w:tmpl w:val="78BEB076"/>
    <w:lvl w:ilvl="0" w:tplc="04150001">
      <w:start w:val="1"/>
      <w:numFmt w:val="bullet"/>
      <w:lvlText w:val=""/>
      <w:lvlJc w:val="left"/>
      <w:pPr>
        <w:ind w:left="2148" w:hanging="360"/>
      </w:pPr>
      <w:rPr>
        <w:rFonts w:ascii="Symbol" w:hAnsi="Symbol" w:hint="default"/>
      </w:rPr>
    </w:lvl>
    <w:lvl w:ilvl="1" w:tplc="04150003" w:tentative="1">
      <w:start w:val="1"/>
      <w:numFmt w:val="bullet"/>
      <w:lvlText w:val="o"/>
      <w:lvlJc w:val="left"/>
      <w:pPr>
        <w:ind w:left="2868" w:hanging="360"/>
      </w:pPr>
      <w:rPr>
        <w:rFonts w:ascii="Courier New" w:hAnsi="Courier New" w:cs="Courier New" w:hint="default"/>
      </w:rPr>
    </w:lvl>
    <w:lvl w:ilvl="2" w:tplc="04150005" w:tentative="1">
      <w:start w:val="1"/>
      <w:numFmt w:val="bullet"/>
      <w:lvlText w:val=""/>
      <w:lvlJc w:val="left"/>
      <w:pPr>
        <w:ind w:left="3588" w:hanging="360"/>
      </w:pPr>
      <w:rPr>
        <w:rFonts w:ascii="Wingdings" w:hAnsi="Wingdings" w:hint="default"/>
      </w:rPr>
    </w:lvl>
    <w:lvl w:ilvl="3" w:tplc="04150001" w:tentative="1">
      <w:start w:val="1"/>
      <w:numFmt w:val="bullet"/>
      <w:lvlText w:val=""/>
      <w:lvlJc w:val="left"/>
      <w:pPr>
        <w:ind w:left="4308" w:hanging="360"/>
      </w:pPr>
      <w:rPr>
        <w:rFonts w:ascii="Symbol" w:hAnsi="Symbol" w:hint="default"/>
      </w:rPr>
    </w:lvl>
    <w:lvl w:ilvl="4" w:tplc="04150003" w:tentative="1">
      <w:start w:val="1"/>
      <w:numFmt w:val="bullet"/>
      <w:lvlText w:val="o"/>
      <w:lvlJc w:val="left"/>
      <w:pPr>
        <w:ind w:left="5028" w:hanging="360"/>
      </w:pPr>
      <w:rPr>
        <w:rFonts w:ascii="Courier New" w:hAnsi="Courier New" w:cs="Courier New" w:hint="default"/>
      </w:rPr>
    </w:lvl>
    <w:lvl w:ilvl="5" w:tplc="04150005" w:tentative="1">
      <w:start w:val="1"/>
      <w:numFmt w:val="bullet"/>
      <w:lvlText w:val=""/>
      <w:lvlJc w:val="left"/>
      <w:pPr>
        <w:ind w:left="5748" w:hanging="360"/>
      </w:pPr>
      <w:rPr>
        <w:rFonts w:ascii="Wingdings" w:hAnsi="Wingdings" w:hint="default"/>
      </w:rPr>
    </w:lvl>
    <w:lvl w:ilvl="6" w:tplc="04150001" w:tentative="1">
      <w:start w:val="1"/>
      <w:numFmt w:val="bullet"/>
      <w:lvlText w:val=""/>
      <w:lvlJc w:val="left"/>
      <w:pPr>
        <w:ind w:left="6468" w:hanging="360"/>
      </w:pPr>
      <w:rPr>
        <w:rFonts w:ascii="Symbol" w:hAnsi="Symbol" w:hint="default"/>
      </w:rPr>
    </w:lvl>
    <w:lvl w:ilvl="7" w:tplc="04150003" w:tentative="1">
      <w:start w:val="1"/>
      <w:numFmt w:val="bullet"/>
      <w:lvlText w:val="o"/>
      <w:lvlJc w:val="left"/>
      <w:pPr>
        <w:ind w:left="7188" w:hanging="360"/>
      </w:pPr>
      <w:rPr>
        <w:rFonts w:ascii="Courier New" w:hAnsi="Courier New" w:cs="Courier New" w:hint="default"/>
      </w:rPr>
    </w:lvl>
    <w:lvl w:ilvl="8" w:tplc="04150005" w:tentative="1">
      <w:start w:val="1"/>
      <w:numFmt w:val="bullet"/>
      <w:lvlText w:val=""/>
      <w:lvlJc w:val="left"/>
      <w:pPr>
        <w:ind w:left="7908" w:hanging="360"/>
      </w:pPr>
      <w:rPr>
        <w:rFonts w:ascii="Wingdings" w:hAnsi="Wingdings" w:hint="default"/>
      </w:rPr>
    </w:lvl>
  </w:abstractNum>
  <w:abstractNum w:abstractNumId="13" w15:restartNumberingAfterBreak="0">
    <w:nsid w:val="363258C3"/>
    <w:multiLevelType w:val="hybridMultilevel"/>
    <w:tmpl w:val="FDE624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D53038"/>
    <w:multiLevelType w:val="hybridMultilevel"/>
    <w:tmpl w:val="03706026"/>
    <w:lvl w:ilvl="0" w:tplc="93188936">
      <w:start w:val="19"/>
      <w:numFmt w:val="decimal"/>
      <w:lvlText w:val="%1."/>
      <w:lvlJc w:val="left"/>
      <w:pPr>
        <w:ind w:left="720" w:hanging="360"/>
      </w:pPr>
      <w:rPr>
        <w:rFonts w:ascii="Calibri" w:hAnsi="Calibr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126138"/>
    <w:multiLevelType w:val="hybridMultilevel"/>
    <w:tmpl w:val="D2440E60"/>
    <w:lvl w:ilvl="0" w:tplc="B8227C8C">
      <w:start w:val="16"/>
      <w:numFmt w:val="decimal"/>
      <w:lvlText w:val="%1."/>
      <w:lvlJc w:val="left"/>
      <w:pPr>
        <w:ind w:left="720" w:hanging="360"/>
      </w:pPr>
      <w:rPr>
        <w:rFonts w:ascii="Calibri" w:hAnsi="Calibr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FD14FE"/>
    <w:multiLevelType w:val="hybridMultilevel"/>
    <w:tmpl w:val="ACC6BA1A"/>
    <w:lvl w:ilvl="0" w:tplc="10F87E8E">
      <w:start w:val="1"/>
      <w:numFmt w:val="decimal"/>
      <w:lvlText w:val="%1."/>
      <w:lvlJc w:val="left"/>
      <w:pPr>
        <w:ind w:left="3479" w:hanging="360"/>
      </w:pPr>
      <w:rPr>
        <w:b/>
      </w:rPr>
    </w:lvl>
    <w:lvl w:ilvl="1" w:tplc="04150019">
      <w:start w:val="1"/>
      <w:numFmt w:val="lowerLetter"/>
      <w:lvlText w:val="%2."/>
      <w:lvlJc w:val="left"/>
      <w:pPr>
        <w:ind w:left="8027" w:hanging="360"/>
      </w:pPr>
    </w:lvl>
    <w:lvl w:ilvl="2" w:tplc="0415001B">
      <w:start w:val="1"/>
      <w:numFmt w:val="lowerRoman"/>
      <w:lvlText w:val="%3."/>
      <w:lvlJc w:val="right"/>
      <w:pPr>
        <w:ind w:left="8747" w:hanging="180"/>
      </w:pPr>
    </w:lvl>
    <w:lvl w:ilvl="3" w:tplc="0415000F">
      <w:start w:val="1"/>
      <w:numFmt w:val="decimal"/>
      <w:lvlText w:val="%4."/>
      <w:lvlJc w:val="left"/>
      <w:pPr>
        <w:ind w:left="9467" w:hanging="360"/>
      </w:pPr>
    </w:lvl>
    <w:lvl w:ilvl="4" w:tplc="04150019">
      <w:start w:val="1"/>
      <w:numFmt w:val="lowerLetter"/>
      <w:lvlText w:val="%5."/>
      <w:lvlJc w:val="left"/>
      <w:pPr>
        <w:ind w:left="10187" w:hanging="360"/>
      </w:pPr>
    </w:lvl>
    <w:lvl w:ilvl="5" w:tplc="0415001B">
      <w:start w:val="1"/>
      <w:numFmt w:val="lowerRoman"/>
      <w:lvlText w:val="%6."/>
      <w:lvlJc w:val="right"/>
      <w:pPr>
        <w:ind w:left="10907" w:hanging="180"/>
      </w:pPr>
    </w:lvl>
    <w:lvl w:ilvl="6" w:tplc="0415000F">
      <w:start w:val="1"/>
      <w:numFmt w:val="decimal"/>
      <w:lvlText w:val="%7."/>
      <w:lvlJc w:val="left"/>
      <w:pPr>
        <w:ind w:left="11627" w:hanging="360"/>
      </w:pPr>
    </w:lvl>
    <w:lvl w:ilvl="7" w:tplc="04150019">
      <w:start w:val="1"/>
      <w:numFmt w:val="lowerLetter"/>
      <w:lvlText w:val="%8."/>
      <w:lvlJc w:val="left"/>
      <w:pPr>
        <w:ind w:left="12347" w:hanging="360"/>
      </w:pPr>
    </w:lvl>
    <w:lvl w:ilvl="8" w:tplc="0415001B">
      <w:start w:val="1"/>
      <w:numFmt w:val="lowerRoman"/>
      <w:lvlText w:val="%9."/>
      <w:lvlJc w:val="right"/>
      <w:pPr>
        <w:ind w:left="13067" w:hanging="180"/>
      </w:pPr>
    </w:lvl>
  </w:abstractNum>
  <w:abstractNum w:abstractNumId="17" w15:restartNumberingAfterBreak="0">
    <w:nsid w:val="44746829"/>
    <w:multiLevelType w:val="hybridMultilevel"/>
    <w:tmpl w:val="8EE2FC6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CD12181"/>
    <w:multiLevelType w:val="multilevel"/>
    <w:tmpl w:val="9DCC07BE"/>
    <w:lvl w:ilvl="0">
      <w:start w:val="1"/>
      <w:numFmt w:val="decimal"/>
      <w:lvlText w:val="%1."/>
      <w:lvlJc w:val="left"/>
      <w:pPr>
        <w:ind w:left="360" w:hanging="360"/>
      </w:p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186393F"/>
    <w:multiLevelType w:val="hybridMultilevel"/>
    <w:tmpl w:val="B238B0BE"/>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439515A"/>
    <w:multiLevelType w:val="hybridMultilevel"/>
    <w:tmpl w:val="5FD862E2"/>
    <w:lvl w:ilvl="0" w:tplc="04150011">
      <w:start w:val="1"/>
      <w:numFmt w:val="decimal"/>
      <w:lvlText w:val="%1)"/>
      <w:lvlJc w:val="left"/>
      <w:pPr>
        <w:ind w:left="720" w:hanging="360"/>
      </w:pPr>
    </w:lvl>
    <w:lvl w:ilvl="1" w:tplc="04150011">
      <w:start w:val="1"/>
      <w:numFmt w:val="decimal"/>
      <w:lvlText w:val="%2)"/>
      <w:lvlJc w:val="left"/>
      <w:pPr>
        <w:ind w:left="1495" w:hanging="360"/>
      </w:pPr>
    </w:lvl>
    <w:lvl w:ilvl="2" w:tplc="04150011">
      <w:start w:val="1"/>
      <w:numFmt w:val="decimal"/>
      <w:lvlText w:val="%3)"/>
      <w:lvlJc w:val="left"/>
      <w:pPr>
        <w:ind w:left="2340" w:hanging="360"/>
      </w:pPr>
    </w:lvl>
    <w:lvl w:ilvl="3" w:tplc="04150017">
      <w:start w:val="1"/>
      <w:numFmt w:val="lowerLetter"/>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B7A26D5"/>
    <w:multiLevelType w:val="hybridMultilevel"/>
    <w:tmpl w:val="5FBAD8CE"/>
    <w:lvl w:ilvl="0" w:tplc="04150011">
      <w:start w:val="1"/>
      <w:numFmt w:val="decimal"/>
      <w:lvlText w:val="%1)"/>
      <w:lvlJc w:val="left"/>
      <w:pPr>
        <w:ind w:left="720" w:hanging="360"/>
      </w:pPr>
    </w:lvl>
    <w:lvl w:ilvl="1" w:tplc="F2A43A44">
      <w:start w:val="1"/>
      <w:numFmt w:val="decimal"/>
      <w:lvlText w:val="%2)"/>
      <w:lvlJc w:val="left"/>
      <w:pPr>
        <w:ind w:left="1495" w:hanging="360"/>
      </w:pPr>
      <w:rPr>
        <w:color w:val="auto"/>
      </w:rPr>
    </w:lvl>
    <w:lvl w:ilvl="2" w:tplc="04150011">
      <w:start w:val="1"/>
      <w:numFmt w:val="decimal"/>
      <w:lvlText w:val="%3)"/>
      <w:lvlJc w:val="left"/>
      <w:pPr>
        <w:ind w:left="2340" w:hanging="360"/>
      </w:pPr>
      <w:rPr>
        <w:rFonts w:hint="default"/>
      </w:rPr>
    </w:lvl>
    <w:lvl w:ilvl="3" w:tplc="26FA9CCE">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E25688"/>
    <w:multiLevelType w:val="hybridMultilevel"/>
    <w:tmpl w:val="ABF09DF2"/>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656233D5"/>
    <w:multiLevelType w:val="hybridMultilevel"/>
    <w:tmpl w:val="B2BA07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0F36386"/>
    <w:multiLevelType w:val="hybridMultilevel"/>
    <w:tmpl w:val="CFC8C89E"/>
    <w:lvl w:ilvl="0" w:tplc="CE24E04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76AA35CD"/>
    <w:multiLevelType w:val="hybridMultilevel"/>
    <w:tmpl w:val="1382CEBC"/>
    <w:lvl w:ilvl="0" w:tplc="9EF8F9D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7362842"/>
    <w:multiLevelType w:val="hybridMultilevel"/>
    <w:tmpl w:val="DED4E4D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7D4CA508"/>
    <w:multiLevelType w:val="hybridMultilevel"/>
    <w:tmpl w:val="9858DB92"/>
    <w:lvl w:ilvl="0" w:tplc="F64096CC">
      <w:start w:val="1"/>
      <w:numFmt w:val="bullet"/>
      <w:lvlText w:val="·"/>
      <w:lvlJc w:val="left"/>
      <w:pPr>
        <w:ind w:left="720" w:hanging="360"/>
      </w:pPr>
      <w:rPr>
        <w:rFonts w:ascii="Symbol" w:hAnsi="Symbol" w:hint="default"/>
      </w:rPr>
    </w:lvl>
    <w:lvl w:ilvl="1" w:tplc="737AA3E0">
      <w:start w:val="1"/>
      <w:numFmt w:val="bullet"/>
      <w:lvlText w:val="o"/>
      <w:lvlJc w:val="left"/>
      <w:pPr>
        <w:ind w:left="1440" w:hanging="360"/>
      </w:pPr>
      <w:rPr>
        <w:rFonts w:ascii="Symbol" w:hAnsi="Symbol" w:hint="default"/>
      </w:rPr>
    </w:lvl>
    <w:lvl w:ilvl="2" w:tplc="3D7ABD74">
      <w:start w:val="1"/>
      <w:numFmt w:val="bullet"/>
      <w:lvlText w:val=""/>
      <w:lvlJc w:val="left"/>
      <w:pPr>
        <w:ind w:left="2160" w:hanging="360"/>
      </w:pPr>
      <w:rPr>
        <w:rFonts w:ascii="Wingdings" w:hAnsi="Wingdings" w:hint="default"/>
      </w:rPr>
    </w:lvl>
    <w:lvl w:ilvl="3" w:tplc="9C9A5F98">
      <w:start w:val="1"/>
      <w:numFmt w:val="bullet"/>
      <w:lvlText w:val=""/>
      <w:lvlJc w:val="left"/>
      <w:pPr>
        <w:ind w:left="2880" w:hanging="360"/>
      </w:pPr>
      <w:rPr>
        <w:rFonts w:ascii="Symbol" w:hAnsi="Symbol" w:hint="default"/>
      </w:rPr>
    </w:lvl>
    <w:lvl w:ilvl="4" w:tplc="B5F627A8">
      <w:start w:val="1"/>
      <w:numFmt w:val="bullet"/>
      <w:lvlText w:val="o"/>
      <w:lvlJc w:val="left"/>
      <w:pPr>
        <w:ind w:left="3600" w:hanging="360"/>
      </w:pPr>
      <w:rPr>
        <w:rFonts w:ascii="Courier New" w:hAnsi="Courier New" w:cs="Times New Roman" w:hint="default"/>
      </w:rPr>
    </w:lvl>
    <w:lvl w:ilvl="5" w:tplc="DF44B7A2">
      <w:start w:val="1"/>
      <w:numFmt w:val="bullet"/>
      <w:lvlText w:val=""/>
      <w:lvlJc w:val="left"/>
      <w:pPr>
        <w:ind w:left="4320" w:hanging="360"/>
      </w:pPr>
      <w:rPr>
        <w:rFonts w:ascii="Wingdings" w:hAnsi="Wingdings" w:hint="default"/>
      </w:rPr>
    </w:lvl>
    <w:lvl w:ilvl="6" w:tplc="503A2804">
      <w:start w:val="1"/>
      <w:numFmt w:val="bullet"/>
      <w:lvlText w:val=""/>
      <w:lvlJc w:val="left"/>
      <w:pPr>
        <w:ind w:left="5040" w:hanging="360"/>
      </w:pPr>
      <w:rPr>
        <w:rFonts w:ascii="Symbol" w:hAnsi="Symbol" w:hint="default"/>
      </w:rPr>
    </w:lvl>
    <w:lvl w:ilvl="7" w:tplc="A3BAA12C">
      <w:start w:val="1"/>
      <w:numFmt w:val="bullet"/>
      <w:lvlText w:val="o"/>
      <w:lvlJc w:val="left"/>
      <w:pPr>
        <w:ind w:left="5760" w:hanging="360"/>
      </w:pPr>
      <w:rPr>
        <w:rFonts w:ascii="Courier New" w:hAnsi="Courier New" w:cs="Times New Roman" w:hint="default"/>
      </w:rPr>
    </w:lvl>
    <w:lvl w:ilvl="8" w:tplc="BEBCDD12">
      <w:start w:val="1"/>
      <w:numFmt w:val="bullet"/>
      <w:lvlText w:val=""/>
      <w:lvlJc w:val="left"/>
      <w:pPr>
        <w:ind w:left="6480" w:hanging="360"/>
      </w:pPr>
      <w:rPr>
        <w:rFonts w:ascii="Wingdings" w:hAnsi="Wingdings" w:hint="default"/>
      </w:rPr>
    </w:lvl>
  </w:abstractNum>
  <w:abstractNum w:abstractNumId="28" w15:restartNumberingAfterBreak="0">
    <w:nsid w:val="7D8653DA"/>
    <w:multiLevelType w:val="hybridMultilevel"/>
    <w:tmpl w:val="550040C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abstractNumId w:val="10"/>
  </w:num>
  <w:num w:numId="2">
    <w:abstractNumId w:val="18"/>
  </w:num>
  <w:num w:numId="3">
    <w:abstractNumId w:val="8"/>
  </w:num>
  <w:num w:numId="4">
    <w:abstractNumId w:val="3"/>
  </w:num>
  <w:num w:numId="5">
    <w:abstractNumId w:val="23"/>
  </w:num>
  <w:num w:numId="6">
    <w:abstractNumId w:val="0"/>
  </w:num>
  <w:num w:numId="7">
    <w:abstractNumId w:val="25"/>
  </w:num>
  <w:num w:numId="8">
    <w:abstractNumId w:val="28"/>
  </w:num>
  <w:num w:numId="9">
    <w:abstractNumId w:val="22"/>
  </w:num>
  <w:num w:numId="10">
    <w:abstractNumId w:val="24"/>
  </w:num>
  <w:num w:numId="11">
    <w:abstractNumId w:val="6"/>
  </w:num>
  <w:num w:numId="12">
    <w:abstractNumId w:val="7"/>
  </w:num>
  <w:num w:numId="13">
    <w:abstractNumId w:val="1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num>
  <w:num w:numId="20">
    <w:abstractNumId w:val="26"/>
  </w:num>
  <w:num w:numId="21">
    <w:abstractNumId w:val="16"/>
  </w:num>
  <w:num w:numId="22">
    <w:abstractNumId w:val="12"/>
  </w:num>
  <w:num w:numId="23">
    <w:abstractNumId w:val="27"/>
  </w:num>
  <w:num w:numId="24">
    <w:abstractNumId w:val="17"/>
  </w:num>
  <w:num w:numId="25">
    <w:abstractNumId w:val="9"/>
  </w:num>
  <w:num w:numId="26">
    <w:abstractNumId w:val="13"/>
  </w:num>
  <w:num w:numId="27">
    <w:abstractNumId w:val="15"/>
  </w:num>
  <w:num w:numId="28">
    <w:abstractNumId w:val="14"/>
  </w:num>
  <w:num w:numId="29">
    <w:abstractNumId w:val="5"/>
  </w:num>
  <w:num w:numId="30">
    <w:abstractNumId w:val="20"/>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0D1"/>
    <w:rsid w:val="000A01F7"/>
    <w:rsid w:val="00112783"/>
    <w:rsid w:val="001F45D0"/>
    <w:rsid w:val="00761E74"/>
    <w:rsid w:val="0079532A"/>
    <w:rsid w:val="008E10D1"/>
    <w:rsid w:val="009008F2"/>
    <w:rsid w:val="00AD2735"/>
    <w:rsid w:val="00B24A53"/>
    <w:rsid w:val="00B35FDE"/>
    <w:rsid w:val="00B3664C"/>
    <w:rsid w:val="00B71A94"/>
    <w:rsid w:val="00BD1815"/>
    <w:rsid w:val="00CA7279"/>
    <w:rsid w:val="00F3456D"/>
    <w:rsid w:val="00F45F97"/>
    <w:rsid w:val="00FD41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82876"/>
  <w15:chartTrackingRefBased/>
  <w15:docId w15:val="{2E7C3BE5-00D1-43ED-804C-0E618020D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8E10D1"/>
    <w:pPr>
      <w:keepNext/>
      <w:keepLines/>
      <w:spacing w:before="240" w:after="0"/>
      <w:jc w:val="center"/>
      <w:outlineLvl w:val="0"/>
    </w:pPr>
    <w:rPr>
      <w:rFonts w:ascii="Calibri" w:eastAsiaTheme="majorEastAsia" w:hAnsi="Calibri" w:cstheme="majorBidi"/>
      <w:b/>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8E10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10D1"/>
  </w:style>
  <w:style w:type="character" w:styleId="Numerstrony">
    <w:name w:val="page number"/>
    <w:rsid w:val="008E10D1"/>
    <w:rPr>
      <w:rFonts w:cs="Times New Roman"/>
    </w:rPr>
  </w:style>
  <w:style w:type="character" w:customStyle="1" w:styleId="Nagwek1Znak">
    <w:name w:val="Nagłówek 1 Znak"/>
    <w:basedOn w:val="Domylnaczcionkaakapitu"/>
    <w:link w:val="Nagwek1"/>
    <w:uiPriority w:val="9"/>
    <w:rsid w:val="008E10D1"/>
    <w:rPr>
      <w:rFonts w:ascii="Calibri" w:eastAsiaTheme="majorEastAsia" w:hAnsi="Calibri" w:cstheme="majorBidi"/>
      <w:b/>
      <w:szCs w:val="32"/>
    </w:rPr>
  </w:style>
  <w:style w:type="paragraph" w:styleId="Akapitzlist">
    <w:name w:val="List Paragraph"/>
    <w:basedOn w:val="Normalny"/>
    <w:uiPriority w:val="34"/>
    <w:qFormat/>
    <w:rsid w:val="00CA7279"/>
    <w:pPr>
      <w:ind w:left="720"/>
      <w:contextualSpacing/>
    </w:pPr>
  </w:style>
  <w:style w:type="paragraph" w:styleId="Nagwek">
    <w:name w:val="header"/>
    <w:basedOn w:val="Normalny"/>
    <w:link w:val="NagwekZnak"/>
    <w:uiPriority w:val="99"/>
    <w:unhideWhenUsed/>
    <w:rsid w:val="00BD181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D1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7EB56-FC85-4C6D-8263-2029F94A2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18</Pages>
  <Words>5437</Words>
  <Characters>32622</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
    </vt:vector>
  </TitlesOfParts>
  <Company>Sąd Apelacyjny w Łodzi</Company>
  <LinksUpToDate>false</LinksUpToDate>
  <CharactersWithSpaces>37984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Staśkiewicz Joanna</dc:creator>
  <cp:keywords/>
  <dc:description/>
  <cp:lastModifiedBy>Staśkiewicz Joanna</cp:lastModifiedBy>
  <cp:revision>3</cp:revision>
  <dcterms:created xsi:type="dcterms:W3CDTF">2026-03-30T11:05:00Z</dcterms:created>
  <dcterms:modified xsi:type="dcterms:W3CDTF">2026-03-30T11:36:00Z</dcterms:modified>
</cp:coreProperties>
</file>